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DE0" w:rsidRPr="00C15BF2" w:rsidRDefault="00104DE0" w:rsidP="00333B4D">
      <w:pPr>
        <w:pStyle w:val="Default"/>
        <w:spacing w:line="276" w:lineRule="auto"/>
        <w:jc w:val="center"/>
        <w:rPr>
          <w:b/>
          <w:bCs/>
          <w:noProof/>
          <w:color w:val="000000" w:themeColor="text1"/>
          <w:sz w:val="22"/>
          <w:szCs w:val="22"/>
          <w:lang w:val="ro-RO"/>
        </w:rPr>
      </w:pPr>
      <w:bookmarkStart w:id="0" w:name="_GoBack"/>
      <w:bookmarkEnd w:id="0"/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FI</w:t>
      </w:r>
      <w:r w:rsidR="0088641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A M</w:t>
      </w:r>
      <w:r w:rsidR="0088641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SURII</w:t>
      </w:r>
      <w:r w:rsidR="00CC4206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M </w:t>
      </w:r>
      <w:r w:rsidR="000D0FDC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4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.</w:t>
      </w:r>
      <w:r w:rsidR="008E6C43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5</w:t>
      </w:r>
    </w:p>
    <w:p w:rsidR="00104DE0" w:rsidRPr="00C15BF2" w:rsidRDefault="00104DE0" w:rsidP="00333B4D">
      <w:pPr>
        <w:pStyle w:val="Default"/>
        <w:spacing w:line="276" w:lineRule="auto"/>
        <w:jc w:val="both"/>
        <w:rPr>
          <w:b/>
          <w:bCs/>
          <w:noProof/>
          <w:color w:val="000000" w:themeColor="text1"/>
          <w:sz w:val="22"/>
          <w:szCs w:val="22"/>
          <w:lang w:val="ro-RO"/>
        </w:rPr>
      </w:pPr>
    </w:p>
    <w:p w:rsidR="00104DE0" w:rsidRPr="00C15BF2" w:rsidRDefault="00104DE0" w:rsidP="00484778">
      <w:pPr>
        <w:pStyle w:val="Default"/>
        <w:spacing w:line="276" w:lineRule="auto"/>
        <w:jc w:val="center"/>
        <w:rPr>
          <w:b/>
          <w:bCs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Denumirea m</w:t>
      </w:r>
      <w:r w:rsidR="0088641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surii: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CC4206">
        <w:rPr>
          <w:noProof/>
          <w:color w:val="000000" w:themeColor="text1"/>
          <w:sz w:val="22"/>
          <w:szCs w:val="22"/>
          <w:lang w:val="ro-RO"/>
        </w:rPr>
        <w:t xml:space="preserve">  </w:t>
      </w:r>
      <w:r w:rsidR="00025963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Incluziunea sociala pentru populatia r</w:t>
      </w:r>
      <w:r w:rsidR="003832E7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r</w:t>
      </w:r>
      <w:r w:rsidR="00025963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oma</w:t>
      </w:r>
    </w:p>
    <w:p w:rsidR="003832E7" w:rsidRPr="00C15BF2" w:rsidRDefault="003832E7" w:rsidP="00333B4D">
      <w:pPr>
        <w:pStyle w:val="Default"/>
        <w:spacing w:line="276" w:lineRule="auto"/>
        <w:jc w:val="both"/>
        <w:rPr>
          <w:b/>
          <w:bCs/>
          <w:noProof/>
          <w:color w:val="000000" w:themeColor="text1"/>
          <w:sz w:val="22"/>
          <w:szCs w:val="22"/>
          <w:lang w:val="ro-RO"/>
        </w:rPr>
      </w:pPr>
    </w:p>
    <w:p w:rsidR="00104DE0" w:rsidRPr="00C15BF2" w:rsidRDefault="00104DE0" w:rsidP="00333B4D">
      <w:pPr>
        <w:pStyle w:val="Default"/>
        <w:spacing w:line="276" w:lineRule="auto"/>
        <w:jc w:val="both"/>
        <w:rPr>
          <w:b/>
          <w:bCs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CODUL M</w:t>
      </w:r>
      <w:r w:rsidR="0088641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surii: M</w:t>
      </w:r>
      <w:r w:rsidR="001D31D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</w:t>
      </w:r>
      <w:r w:rsidR="000D0FDC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4</w:t>
      </w:r>
      <w:r w:rsidR="001D31D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.</w:t>
      </w:r>
      <w:r w:rsidR="008E6C43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5</w:t>
      </w:r>
    </w:p>
    <w:p w:rsidR="00104DE0" w:rsidRPr="00C15BF2" w:rsidRDefault="00104DE0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M</w:t>
      </w:r>
      <w:r w:rsidR="0088641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sura / DI: </w:t>
      </w:r>
      <w:r w:rsidR="003832E7"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M</w:t>
      </w:r>
      <w:r w:rsidR="001D31D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</w:t>
      </w:r>
      <w:r w:rsidR="000D0FDC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4</w:t>
      </w:r>
      <w:r w:rsidR="001D31D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.</w:t>
      </w:r>
      <w:r w:rsidR="008E6C43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5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/ 6B</w:t>
      </w:r>
    </w:p>
    <w:p w:rsidR="00104DE0" w:rsidRPr="00C15BF2" w:rsidRDefault="00104DE0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Tipul m</w:t>
      </w:r>
      <w:r w:rsidR="0088641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surii:    X INVESTI</w:t>
      </w:r>
      <w:r w:rsidR="00860A3F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II </w:t>
      </w:r>
    </w:p>
    <w:p w:rsidR="00104DE0" w:rsidRPr="00C15BF2" w:rsidRDefault="00386166" w:rsidP="00333B4D">
      <w:pPr>
        <w:pStyle w:val="Default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                       </w:t>
      </w:r>
      <w:r w:rsidRPr="00C15BF2">
        <w:rPr>
          <w:noProof/>
          <w:color w:val="000000" w:themeColor="text1"/>
          <w:sz w:val="22"/>
          <w:szCs w:val="22"/>
          <w:lang w:val="ro-RO"/>
        </w:rPr>
        <w:t>□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</w:t>
      </w:r>
      <w:r w:rsidR="00104DE0"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SERVICII </w:t>
      </w:r>
    </w:p>
    <w:p w:rsidR="00104DE0" w:rsidRPr="00C15BF2" w:rsidRDefault="00104DE0" w:rsidP="00333B4D">
      <w:pPr>
        <w:pStyle w:val="Default"/>
        <w:spacing w:line="276" w:lineRule="auto"/>
        <w:jc w:val="both"/>
        <w:rPr>
          <w:bCs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                       </w:t>
      </w:r>
      <w:r w:rsidRPr="00C15BF2">
        <w:rPr>
          <w:noProof/>
          <w:color w:val="000000" w:themeColor="text1"/>
          <w:sz w:val="22"/>
          <w:szCs w:val="22"/>
          <w:lang w:val="ro-RO"/>
        </w:rPr>
        <w:t>□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bCs/>
          <w:noProof/>
          <w:color w:val="000000" w:themeColor="text1"/>
          <w:sz w:val="22"/>
          <w:szCs w:val="22"/>
          <w:lang w:val="ro-RO"/>
        </w:rPr>
        <w:t xml:space="preserve">SPRIJIN FORFETAR </w:t>
      </w:r>
    </w:p>
    <w:p w:rsidR="00104DE0" w:rsidRPr="00C15BF2" w:rsidRDefault="00104DE0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</w:p>
    <w:p w:rsidR="00104DE0" w:rsidRPr="00C15BF2" w:rsidRDefault="00104DE0" w:rsidP="00333B4D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1.Descrierea general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 a m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surii, inclusiv a logicii de interven</w:t>
      </w:r>
      <w:r w:rsidR="00860A3F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ie a acesteia 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 a contribu</w:t>
      </w:r>
      <w:r w:rsidR="00860A3F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iei la priorit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="00860A3F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ile strategiei, la domeniile de interven</w:t>
      </w:r>
      <w:r w:rsidR="00860A3F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ie, la obiectivele transversale 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 a complementarit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="00860A3F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ii cu alte m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suri din SDL</w:t>
      </w:r>
    </w:p>
    <w:p w:rsidR="00025963" w:rsidRPr="00C15BF2" w:rsidRDefault="00025963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BE038E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Prin intermediul 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1D31D2" w:rsidRPr="00C15BF2">
        <w:rPr>
          <w:noProof/>
          <w:color w:val="000000" w:themeColor="text1"/>
          <w:sz w:val="22"/>
          <w:szCs w:val="22"/>
          <w:lang w:val="ro-RO"/>
        </w:rPr>
        <w:t xml:space="preserve">surii </w:t>
      </w:r>
      <w:r w:rsidR="000D0FDC" w:rsidRPr="00C15BF2">
        <w:rPr>
          <w:noProof/>
          <w:color w:val="000000" w:themeColor="text1"/>
          <w:sz w:val="22"/>
          <w:szCs w:val="22"/>
          <w:lang w:val="ro-RO"/>
        </w:rPr>
        <w:t>4</w:t>
      </w:r>
      <w:r w:rsidR="001D31D2" w:rsidRPr="00C15BF2">
        <w:rPr>
          <w:noProof/>
          <w:color w:val="000000" w:themeColor="text1"/>
          <w:sz w:val="22"/>
          <w:szCs w:val="22"/>
          <w:lang w:val="ro-RO"/>
        </w:rPr>
        <w:t>.</w:t>
      </w:r>
      <w:r w:rsidR="008E6C43" w:rsidRPr="00C15BF2">
        <w:rPr>
          <w:noProof/>
          <w:color w:val="000000" w:themeColor="text1"/>
          <w:sz w:val="22"/>
          <w:szCs w:val="22"/>
          <w:lang w:val="ro-RO"/>
        </w:rPr>
        <w:t>5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se urm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re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te d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>ezvoltarea infrastructurii rurale, a serviciilor de baz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>i protejare</w:t>
      </w:r>
      <w:r w:rsidR="00025963" w:rsidRPr="00C15BF2">
        <w:rPr>
          <w:noProof/>
          <w:color w:val="000000" w:themeColor="text1"/>
          <w:sz w:val="22"/>
          <w:szCs w:val="22"/>
          <w:lang w:val="ro-RO"/>
        </w:rPr>
        <w:t xml:space="preserve">a patrimoniului cultural local in comunitatile de romi din teritoriul GAL. 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La nivelul comunit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ilor dezavantajate </w:t>
      </w:r>
      <w:r w:rsidR="00025963" w:rsidRPr="00C15BF2">
        <w:rPr>
          <w:noProof/>
          <w:color w:val="000000" w:themeColor="text1"/>
          <w:sz w:val="22"/>
          <w:szCs w:val="22"/>
          <w:lang w:val="ro-RO"/>
        </w:rPr>
        <w:t xml:space="preserve">de romi din orasul Negresti si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din </w:t>
      </w:r>
      <w:r w:rsidR="00025963" w:rsidRPr="00C15BF2">
        <w:rPr>
          <w:noProof/>
          <w:color w:val="000000" w:themeColor="text1"/>
          <w:sz w:val="22"/>
          <w:szCs w:val="22"/>
          <w:lang w:val="ro-RO"/>
        </w:rPr>
        <w:t xml:space="preserve">satele adiacente 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exist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numeroase probleme de asigurare a unui trai decent,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 condi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iile unei rate reduse de participare pe pia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a muncii, un nivel educa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ional sc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zut,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in conditiile unui 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acces deficitar la servicii de baz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i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la 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condi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ii decente de locuit. Se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nregistreaz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totodat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tendin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e care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nregistreaz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agravarea situa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iei, prin ad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ncirea s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ciei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n mediul rural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—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n cele mai multe cazuri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 zonele cu popula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ie semnificativ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de etnie rom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—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ceea ce indic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o eficien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redus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a 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surilor implementate p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acum, 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nd proiectele de infrastructur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nu au fost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nso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ite de proiecte care s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vizeze 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suri complementare inovative sociale.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 aceste condi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ii, utilizarea unor abord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ri integrate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n solu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ionarea problemelor cu care se confrunt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aceste comunit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i </w:t>
      </w:r>
      <w:r w:rsidR="00025963" w:rsidRPr="00C15BF2">
        <w:rPr>
          <w:noProof/>
          <w:color w:val="000000" w:themeColor="text1"/>
          <w:sz w:val="22"/>
          <w:szCs w:val="22"/>
          <w:lang w:val="ro-RO"/>
        </w:rPr>
        <w:t xml:space="preserve">de romi 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este absolut necesar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>.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962490" w:rsidRPr="00C15BF2" w:rsidRDefault="00707394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sura planificata va contribui,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n principal, la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>ndeplinirea obiectivului-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int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acela de reducere a num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rului persoanelor </w:t>
      </w:r>
      <w:r w:rsidR="00025963" w:rsidRPr="00C15BF2">
        <w:rPr>
          <w:noProof/>
          <w:color w:val="000000" w:themeColor="text1"/>
          <w:sz w:val="22"/>
          <w:szCs w:val="22"/>
          <w:lang w:val="ro-RO"/>
        </w:rPr>
        <w:t xml:space="preserve">rome </w:t>
      </w:r>
      <w:r w:rsidRPr="00C15BF2">
        <w:rPr>
          <w:noProof/>
          <w:color w:val="000000" w:themeColor="text1"/>
          <w:sz w:val="22"/>
          <w:szCs w:val="22"/>
          <w:lang w:val="ro-RO"/>
        </w:rPr>
        <w:t>expuse riscului de s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cie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excluziune sociala. De aceea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masura se diferentiaza de masurile similare existente in POCU 2014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noProof/>
          <w:color w:val="000000" w:themeColor="text1"/>
          <w:sz w:val="22"/>
          <w:szCs w:val="22"/>
          <w:lang w:val="ro-RO"/>
        </w:rPr>
        <w:t>-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noProof/>
          <w:color w:val="000000" w:themeColor="text1"/>
          <w:sz w:val="22"/>
          <w:szCs w:val="22"/>
          <w:lang w:val="ro-RO"/>
        </w:rPr>
        <w:t>2020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propunand criterii de selectie care sa sprijine intiativele societatii civile, autoritatilor locale si intreprinderilor sociale din teritoriu de a rezolva problemele sociale prin solutii locale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962490" w:rsidRPr="00C15BF2">
        <w:rPr>
          <w:noProof/>
          <w:color w:val="000000" w:themeColor="text1"/>
          <w:sz w:val="22"/>
          <w:szCs w:val="22"/>
          <w:lang w:val="ro-RO"/>
        </w:rPr>
        <w:t>ide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>ntificate la nivel de comunitate cu populatie roma semnificativa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962490" w:rsidRPr="00C15BF2">
        <w:rPr>
          <w:noProof/>
          <w:color w:val="000000" w:themeColor="text1"/>
          <w:sz w:val="22"/>
          <w:szCs w:val="22"/>
          <w:lang w:val="ro-RO"/>
        </w:rPr>
        <w:t xml:space="preserve">prin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crearea unei </w:t>
      </w:r>
      <w:r w:rsidR="00962490" w:rsidRPr="00C15BF2">
        <w:rPr>
          <w:noProof/>
          <w:color w:val="000000" w:themeColor="text1"/>
          <w:sz w:val="22"/>
          <w:szCs w:val="22"/>
          <w:lang w:val="ro-RO"/>
        </w:rPr>
        <w:t>rete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le</w:t>
      </w:r>
      <w:r w:rsidR="00962490" w:rsidRPr="00C15BF2">
        <w:rPr>
          <w:noProof/>
          <w:color w:val="000000" w:themeColor="text1"/>
          <w:sz w:val="22"/>
          <w:szCs w:val="22"/>
          <w:lang w:val="ro-RO"/>
        </w:rPr>
        <w:t xml:space="preserve"> de proiecte </w:t>
      </w:r>
      <w:r w:rsidRPr="00C15BF2">
        <w:rPr>
          <w:noProof/>
          <w:color w:val="000000" w:themeColor="text1"/>
          <w:sz w:val="22"/>
          <w:szCs w:val="22"/>
          <w:lang w:val="ro-RO"/>
        </w:rPr>
        <w:t>finantate in cadrul acestei masuri si transformarii acestora in locatii de referinta pentru teritoriul GAL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 in vederea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includerii acestora in circuitele educationale </w:t>
      </w:r>
      <w:r w:rsidR="00962490" w:rsidRPr="00C15BF2">
        <w:rPr>
          <w:noProof/>
          <w:color w:val="000000" w:themeColor="text1"/>
          <w:sz w:val="22"/>
          <w:szCs w:val="22"/>
          <w:lang w:val="ro-RO"/>
        </w:rPr>
        <w:t>si sociale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din teritoriul GAL. De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noProof/>
          <w:color w:val="000000" w:themeColor="text1"/>
          <w:sz w:val="22"/>
          <w:szCs w:val="22"/>
          <w:lang w:val="ro-RO"/>
        </w:rPr>
        <w:t>asemen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>e</w:t>
      </w:r>
      <w:r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masura va stimula beneficiarii acesteia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962490" w:rsidRPr="00C15BF2">
        <w:rPr>
          <w:noProof/>
          <w:color w:val="000000" w:themeColor="text1"/>
          <w:sz w:val="22"/>
          <w:szCs w:val="22"/>
          <w:lang w:val="ro-RO"/>
        </w:rPr>
        <w:t>prin includerea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tuturor proiectelor finantate in cataloage de prezentare sau alte forme de promovare fizica sau in mediul online.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104DE0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Ob</w:t>
      </w:r>
      <w:r w:rsidR="00B01EE2"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iectiv 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de dezvoltare rural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="00B01EE2" w:rsidRPr="00C15BF2">
        <w:rPr>
          <w:b/>
          <w:noProof/>
          <w:color w:val="000000" w:themeColor="text1"/>
          <w:sz w:val="22"/>
          <w:szCs w:val="22"/>
          <w:lang w:val="ro-RO"/>
        </w:rPr>
        <w:t>: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B01EE2" w:rsidRPr="00C15BF2">
        <w:rPr>
          <w:noProof/>
          <w:color w:val="000000" w:themeColor="text1"/>
          <w:sz w:val="22"/>
          <w:szCs w:val="22"/>
          <w:lang w:val="ro-RO"/>
        </w:rPr>
        <w:t>Ob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B01EE2" w:rsidRPr="00C15BF2">
        <w:rPr>
          <w:noProof/>
          <w:color w:val="000000" w:themeColor="text1"/>
          <w:sz w:val="22"/>
          <w:szCs w:val="22"/>
          <w:lang w:val="ro-RO"/>
        </w:rPr>
        <w:t>inerea unei dezvolt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B01EE2" w:rsidRPr="00C15BF2">
        <w:rPr>
          <w:noProof/>
          <w:color w:val="000000" w:themeColor="text1"/>
          <w:sz w:val="22"/>
          <w:szCs w:val="22"/>
          <w:lang w:val="ro-RO"/>
        </w:rPr>
        <w:t xml:space="preserve">ri teritoriale echilibrate a economiilor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B01EE2" w:rsidRPr="00C15BF2">
        <w:rPr>
          <w:noProof/>
          <w:color w:val="000000" w:themeColor="text1"/>
          <w:sz w:val="22"/>
          <w:szCs w:val="22"/>
          <w:lang w:val="ro-RO"/>
        </w:rPr>
        <w:t>i comunit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B01EE2" w:rsidRPr="00C15BF2">
        <w:rPr>
          <w:noProof/>
          <w:color w:val="000000" w:themeColor="text1"/>
          <w:sz w:val="22"/>
          <w:szCs w:val="22"/>
          <w:lang w:val="ro-RO"/>
        </w:rPr>
        <w:t xml:space="preserve">ilor rurale, inclusiv crearea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B01EE2" w:rsidRPr="00C15BF2">
        <w:rPr>
          <w:noProof/>
          <w:color w:val="000000" w:themeColor="text1"/>
          <w:sz w:val="22"/>
          <w:szCs w:val="22"/>
          <w:lang w:val="ro-RO"/>
        </w:rPr>
        <w:t>i men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B01EE2" w:rsidRPr="00C15BF2">
        <w:rPr>
          <w:noProof/>
          <w:color w:val="000000" w:themeColor="text1"/>
          <w:sz w:val="22"/>
          <w:szCs w:val="22"/>
          <w:lang w:val="ro-RO"/>
        </w:rPr>
        <w:t>inerea de locuri de munc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B01EE2" w:rsidP="00333B4D">
      <w:pPr>
        <w:tabs>
          <w:tab w:val="left" w:pos="2917"/>
        </w:tabs>
        <w:spacing w:after="0" w:line="276" w:lineRule="auto"/>
        <w:jc w:val="both"/>
        <w:rPr>
          <w:rFonts w:ascii="Trebuchet MS" w:hAnsi="Trebuchet MS"/>
          <w:b/>
          <w:noProof/>
          <w:color w:val="000000" w:themeColor="text1"/>
          <w:lang w:val="ro-RO"/>
        </w:rPr>
      </w:pPr>
      <w:r w:rsidRPr="00C15BF2">
        <w:rPr>
          <w:rFonts w:ascii="Trebuchet MS" w:hAnsi="Trebuchet MS"/>
          <w:b/>
          <w:noProof/>
          <w:color w:val="000000" w:themeColor="text1"/>
          <w:lang w:val="ro-RO"/>
        </w:rPr>
        <w:t>Obiective specifice ale m</w:t>
      </w:r>
      <w:r w:rsidR="00886412" w:rsidRPr="00C15BF2">
        <w:rPr>
          <w:rFonts w:ascii="Trebuchet MS" w:hAnsi="Trebuchet MS"/>
          <w:b/>
          <w:noProof/>
          <w:color w:val="000000" w:themeColor="text1"/>
          <w:lang w:val="ro-RO"/>
        </w:rPr>
        <w:t>a</w:t>
      </w:r>
      <w:r w:rsidRPr="00C15BF2">
        <w:rPr>
          <w:rFonts w:ascii="Trebuchet MS" w:hAnsi="Trebuchet MS"/>
          <w:b/>
          <w:noProof/>
          <w:color w:val="000000" w:themeColor="text1"/>
          <w:lang w:val="ro-RO"/>
        </w:rPr>
        <w:t xml:space="preserve">surii: </w:t>
      </w:r>
      <w:r w:rsidRPr="00C15BF2">
        <w:rPr>
          <w:rFonts w:ascii="Trebuchet MS" w:hAnsi="Trebuchet MS" w:cs="Trebuchet MS"/>
          <w:noProof/>
          <w:color w:val="000000" w:themeColor="text1"/>
          <w:lang w:val="ro-RO"/>
        </w:rPr>
        <w:t>R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>educerea s</w:t>
      </w:r>
      <w:r w:rsidR="00886412" w:rsidRPr="00C15BF2">
        <w:rPr>
          <w:rFonts w:ascii="Trebuchet MS" w:hAnsi="Trebuchet MS" w:cs="Trebuchet MS"/>
          <w:noProof/>
          <w:color w:val="000000" w:themeColor="text1"/>
          <w:lang w:val="ro-RO"/>
        </w:rPr>
        <w:t>a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>r</w:t>
      </w:r>
      <w:r w:rsidR="00886412" w:rsidRPr="00C15BF2">
        <w:rPr>
          <w:rFonts w:ascii="Trebuchet MS" w:hAnsi="Trebuchet MS" w:cs="Trebuchet MS"/>
          <w:noProof/>
          <w:color w:val="000000" w:themeColor="text1"/>
          <w:lang w:val="ro-RO"/>
        </w:rPr>
        <w:t>a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ciei </w:t>
      </w:r>
      <w:r w:rsidR="00886412" w:rsidRPr="00C15BF2">
        <w:rPr>
          <w:rFonts w:ascii="Trebuchet MS" w:hAnsi="Trebuchet MS" w:cs="Trebuchet MS"/>
          <w:noProof/>
          <w:color w:val="000000" w:themeColor="text1"/>
          <w:lang w:val="ro-RO"/>
        </w:rPr>
        <w:t>s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>i imbunatatirea calitatii vietii</w:t>
      </w:r>
      <w:r w:rsidR="003832E7" w:rsidRPr="00C15BF2">
        <w:rPr>
          <w:rFonts w:ascii="Trebuchet MS" w:hAnsi="Trebuchet MS" w:cs="Trebuchet MS"/>
          <w:noProof/>
          <w:color w:val="000000" w:themeColor="text1"/>
          <w:lang w:val="ro-RO"/>
        </w:rPr>
        <w:t>;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 </w:t>
      </w:r>
      <w:r w:rsidRPr="00C15BF2">
        <w:rPr>
          <w:rFonts w:ascii="Trebuchet MS" w:hAnsi="Trebuchet MS" w:cs="Trebuchet MS"/>
          <w:noProof/>
          <w:color w:val="000000" w:themeColor="text1"/>
          <w:lang w:val="ro-RO"/>
        </w:rPr>
        <w:t>C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>onservarea mostenirii culturale</w:t>
      </w:r>
      <w:r w:rsidR="003832E7" w:rsidRPr="00C15BF2">
        <w:rPr>
          <w:rFonts w:ascii="Trebuchet MS" w:hAnsi="Trebuchet MS" w:cs="Trebuchet MS"/>
          <w:noProof/>
          <w:color w:val="000000" w:themeColor="text1"/>
          <w:lang w:val="ro-RO"/>
        </w:rPr>
        <w:t>;</w:t>
      </w:r>
      <w:r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 </w:t>
      </w:r>
      <w:r w:rsidR="00886412" w:rsidRPr="00C15BF2">
        <w:rPr>
          <w:rFonts w:ascii="Trebuchet MS" w:hAnsi="Trebuchet MS" w:cs="Trebuchet MS"/>
          <w:noProof/>
          <w:color w:val="000000" w:themeColor="text1"/>
          <w:lang w:val="ro-RO"/>
        </w:rPr>
        <w:t>I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>mbunatatirea conditiilor de viata a locuitorilor prin dezvoltarea</w:t>
      </w:r>
      <w:r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 spatiilor publice locale</w:t>
      </w:r>
      <w:r w:rsidR="003832E7" w:rsidRPr="00C15BF2">
        <w:rPr>
          <w:rFonts w:ascii="Trebuchet MS" w:hAnsi="Trebuchet MS" w:cs="Trebuchet MS"/>
          <w:noProof/>
          <w:color w:val="000000" w:themeColor="text1"/>
          <w:lang w:val="ro-RO"/>
        </w:rPr>
        <w:t>;</w:t>
      </w:r>
      <w:r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 Cresterea num</w:t>
      </w:r>
      <w:r w:rsidR="00886412" w:rsidRPr="00C15BF2">
        <w:rPr>
          <w:rFonts w:ascii="Trebuchet MS" w:hAnsi="Trebuchet MS" w:cs="Trebuchet MS"/>
          <w:noProof/>
          <w:color w:val="000000" w:themeColor="text1"/>
          <w:lang w:val="ro-RO"/>
        </w:rPr>
        <w:t>a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>rului  de locuitori din teritoriul GAL care beneficiaz</w:t>
      </w:r>
      <w:r w:rsidR="00886412" w:rsidRPr="00C15BF2">
        <w:rPr>
          <w:rFonts w:ascii="Trebuchet MS" w:hAnsi="Trebuchet MS" w:cs="Trebuchet MS"/>
          <w:noProof/>
          <w:color w:val="000000" w:themeColor="text1"/>
          <w:lang w:val="ro-RO"/>
        </w:rPr>
        <w:t>a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 de servicii </w:t>
      </w:r>
      <w:r w:rsidR="00886412" w:rsidRPr="00C15BF2">
        <w:rPr>
          <w:rFonts w:ascii="Trebuchet MS" w:hAnsi="Trebuchet MS" w:cs="Trebuchet MS"/>
          <w:noProof/>
          <w:color w:val="000000" w:themeColor="text1"/>
          <w:lang w:val="ro-RO"/>
        </w:rPr>
        <w:t>i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>mbun</w:t>
      </w:r>
      <w:r w:rsidR="00886412" w:rsidRPr="00C15BF2">
        <w:rPr>
          <w:rFonts w:ascii="Trebuchet MS" w:hAnsi="Trebuchet MS" w:cs="Trebuchet MS"/>
          <w:noProof/>
          <w:color w:val="000000" w:themeColor="text1"/>
          <w:lang w:val="ro-RO"/>
        </w:rPr>
        <w:t>a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>t</w:t>
      </w:r>
      <w:r w:rsidR="00886412" w:rsidRPr="00C15BF2">
        <w:rPr>
          <w:rFonts w:ascii="Trebuchet MS" w:hAnsi="Trebuchet MS" w:cs="Trebuchet MS"/>
          <w:noProof/>
          <w:color w:val="000000" w:themeColor="text1"/>
          <w:lang w:val="ro-RO"/>
        </w:rPr>
        <w:t>a</w:t>
      </w:r>
      <w:r w:rsidR="00860A3F" w:rsidRPr="00C15BF2">
        <w:rPr>
          <w:rFonts w:ascii="Trebuchet MS" w:hAnsi="Trebuchet MS" w:cs="Trebuchet MS"/>
          <w:noProof/>
          <w:color w:val="000000" w:themeColor="text1"/>
          <w:lang w:val="ro-RO"/>
        </w:rPr>
        <w:t>t</w:t>
      </w:r>
      <w:r w:rsidR="00104DE0" w:rsidRPr="00C15BF2">
        <w:rPr>
          <w:rFonts w:ascii="Trebuchet MS" w:hAnsi="Trebuchet MS" w:cs="Trebuchet MS"/>
          <w:noProof/>
          <w:color w:val="000000" w:themeColor="text1"/>
          <w:lang w:val="ro-RO"/>
        </w:rPr>
        <w:t>ite.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B01EE2" w:rsidRPr="00C15BF2" w:rsidRDefault="00B01EE2" w:rsidP="00333B4D">
      <w:pPr>
        <w:pStyle w:val="Default"/>
        <w:spacing w:line="276" w:lineRule="auto"/>
        <w:jc w:val="both"/>
        <w:rPr>
          <w:noProof/>
          <w:color w:val="000000" w:themeColor="text1"/>
          <w:spacing w:val="-2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M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sura contribuie la prioritatea prev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zut</w:t>
      </w:r>
      <w:r w:rsidR="003832E7" w:rsidRPr="00C15BF2">
        <w:rPr>
          <w:b/>
          <w:noProof/>
          <w:color w:val="000000" w:themeColor="text1"/>
          <w:sz w:val="22"/>
          <w:szCs w:val="22"/>
          <w:lang w:val="ro-RO"/>
        </w:rPr>
        <w:t>ă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 la art. 5, Reg. (UE) nr. 1305/20131: P6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—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noProof/>
          <w:color w:val="000000" w:themeColor="text1"/>
          <w:spacing w:val="-2"/>
          <w:sz w:val="22"/>
          <w:szCs w:val="22"/>
          <w:lang w:val="ro-RO"/>
        </w:rPr>
        <w:t>Promovarea incluziunii sociale, a reducerii s</w:t>
      </w:r>
      <w:r w:rsidR="00886412" w:rsidRPr="00C15BF2">
        <w:rPr>
          <w:noProof/>
          <w:color w:val="000000" w:themeColor="text1"/>
          <w:spacing w:val="-2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pacing w:val="-2"/>
          <w:sz w:val="22"/>
          <w:szCs w:val="22"/>
          <w:lang w:val="ro-RO"/>
        </w:rPr>
        <w:t>r</w:t>
      </w:r>
      <w:r w:rsidR="00886412" w:rsidRPr="00C15BF2">
        <w:rPr>
          <w:noProof/>
          <w:color w:val="000000" w:themeColor="text1"/>
          <w:spacing w:val="-2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pacing w:val="-2"/>
          <w:sz w:val="22"/>
          <w:szCs w:val="22"/>
          <w:lang w:val="ro-RO"/>
        </w:rPr>
        <w:t xml:space="preserve">ciei </w:t>
      </w:r>
      <w:r w:rsidR="00886412" w:rsidRPr="00C15BF2">
        <w:rPr>
          <w:noProof/>
          <w:color w:val="000000" w:themeColor="text1"/>
          <w:spacing w:val="-2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pacing w:val="-2"/>
          <w:sz w:val="22"/>
          <w:szCs w:val="22"/>
          <w:lang w:val="ro-RO"/>
        </w:rPr>
        <w:t>i a dezvolt</w:t>
      </w:r>
      <w:r w:rsidR="00886412" w:rsidRPr="00C15BF2">
        <w:rPr>
          <w:noProof/>
          <w:color w:val="000000" w:themeColor="text1"/>
          <w:spacing w:val="-2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pacing w:val="-2"/>
          <w:sz w:val="22"/>
          <w:szCs w:val="22"/>
          <w:lang w:val="ro-RO"/>
        </w:rPr>
        <w:t xml:space="preserve">rii economice </w:t>
      </w:r>
      <w:r w:rsidR="00886412" w:rsidRPr="00C15BF2">
        <w:rPr>
          <w:noProof/>
          <w:color w:val="000000" w:themeColor="text1"/>
          <w:spacing w:val="-2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pacing w:val="-2"/>
          <w:sz w:val="22"/>
          <w:szCs w:val="22"/>
          <w:lang w:val="ro-RO"/>
        </w:rPr>
        <w:t>n zonele rurale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104DE0" w:rsidP="00333B4D">
      <w:pPr>
        <w:spacing w:after="0" w:line="276" w:lineRule="auto"/>
        <w:jc w:val="both"/>
        <w:rPr>
          <w:rFonts w:ascii="Trebuchet MS" w:hAnsi="Trebuchet MS" w:cs="Trebuchet MS"/>
          <w:noProof/>
          <w:color w:val="000000" w:themeColor="text1"/>
          <w:lang w:val="ro-RO"/>
        </w:rPr>
      </w:pP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M</w:t>
      </w:r>
      <w:r w:rsidR="00886412"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a</w:t>
      </w: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sura corespunde obiectivelor</w:t>
      </w:r>
      <w:r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 </w:t>
      </w: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art.</w:t>
      </w:r>
      <w:r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 </w:t>
      </w: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20</w:t>
      </w:r>
      <w:r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 </w:t>
      </w:r>
      <w:r w:rsidR="003832E7" w:rsidRPr="00C15BF2">
        <w:rPr>
          <w:rFonts w:ascii="Trebuchet MS" w:hAnsi="Trebuchet MS" w:cs="Trebuchet MS"/>
          <w:noProof/>
          <w:color w:val="000000" w:themeColor="text1"/>
          <w:lang w:val="ro-RO"/>
        </w:rPr>
        <w:t xml:space="preserve"> </w:t>
      </w:r>
      <w:r w:rsidRPr="00C15BF2">
        <w:rPr>
          <w:rFonts w:ascii="Trebuchet MS" w:hAnsi="Trebuchet MS"/>
          <w:b/>
          <w:noProof/>
          <w:color w:val="000000" w:themeColor="text1"/>
          <w:lang w:val="ro-RO"/>
        </w:rPr>
        <w:t>din Reg. (UE) nr. 1305/2013</w:t>
      </w:r>
      <w:r w:rsidR="00B01EE2" w:rsidRPr="00C15BF2">
        <w:rPr>
          <w:rFonts w:ascii="Trebuchet MS" w:hAnsi="Trebuchet MS"/>
          <w:b/>
          <w:noProof/>
          <w:color w:val="000000" w:themeColor="text1"/>
          <w:lang w:val="ro-RO"/>
        </w:rPr>
        <w:t>.</w:t>
      </w:r>
      <w:r w:rsidRPr="00C15BF2">
        <w:rPr>
          <w:rFonts w:ascii="Trebuchet MS" w:hAnsi="Trebuchet MS"/>
          <w:noProof/>
          <w:color w:val="000000" w:themeColor="text1"/>
          <w:lang w:val="ro-RO"/>
        </w:rPr>
        <w:t xml:space="preserve"> 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B01EE2" w:rsidP="00333B4D">
      <w:pPr>
        <w:pStyle w:val="Default"/>
        <w:spacing w:line="276" w:lineRule="auto"/>
        <w:jc w:val="both"/>
        <w:rPr>
          <w:noProof/>
          <w:color w:val="000000" w:themeColor="text1"/>
          <w:sz w:val="20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lastRenderedPageBreak/>
        <w:t>M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sura contribuie la Domeniul de interven</w:t>
      </w:r>
      <w:r w:rsidR="00860A3F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ie: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noProof/>
          <w:color w:val="000000" w:themeColor="text1"/>
          <w:sz w:val="22"/>
          <w:lang w:val="ro-RO"/>
        </w:rPr>
        <w:t>6B</w:t>
      </w:r>
      <w:r w:rsidR="003832E7" w:rsidRPr="00C15BF2">
        <w:rPr>
          <w:noProof/>
          <w:color w:val="000000" w:themeColor="text1"/>
          <w:sz w:val="22"/>
          <w:lang w:val="ro-RO"/>
        </w:rPr>
        <w:t>.</w:t>
      </w:r>
      <w:r w:rsidRPr="00C15BF2">
        <w:rPr>
          <w:noProof/>
          <w:color w:val="000000" w:themeColor="text1"/>
          <w:sz w:val="22"/>
          <w:lang w:val="ro-RO"/>
        </w:rPr>
        <w:t xml:space="preserve"> </w:t>
      </w:r>
      <w:r w:rsidR="00886412" w:rsidRPr="00C15BF2">
        <w:rPr>
          <w:noProof/>
          <w:color w:val="000000" w:themeColor="text1"/>
          <w:sz w:val="22"/>
          <w:lang w:val="ro-RO"/>
        </w:rPr>
        <w:t>I</w:t>
      </w:r>
      <w:r w:rsidRPr="00C15BF2">
        <w:rPr>
          <w:noProof/>
          <w:color w:val="000000" w:themeColor="text1"/>
          <w:sz w:val="22"/>
          <w:lang w:val="ro-RO"/>
        </w:rPr>
        <w:t>ncurajarea dezvolt</w:t>
      </w:r>
      <w:r w:rsidR="00886412" w:rsidRPr="00C15BF2">
        <w:rPr>
          <w:noProof/>
          <w:color w:val="000000" w:themeColor="text1"/>
          <w:sz w:val="22"/>
          <w:lang w:val="ro-RO"/>
        </w:rPr>
        <w:t>a</w:t>
      </w:r>
      <w:r w:rsidRPr="00C15BF2">
        <w:rPr>
          <w:noProof/>
          <w:color w:val="000000" w:themeColor="text1"/>
          <w:sz w:val="22"/>
          <w:lang w:val="ro-RO"/>
        </w:rPr>
        <w:t xml:space="preserve">rii locale </w:t>
      </w:r>
      <w:r w:rsidR="00886412" w:rsidRPr="00C15BF2">
        <w:rPr>
          <w:noProof/>
          <w:color w:val="000000" w:themeColor="text1"/>
          <w:sz w:val="22"/>
          <w:lang w:val="ro-RO"/>
        </w:rPr>
        <w:t>i</w:t>
      </w:r>
      <w:r w:rsidRPr="00C15BF2">
        <w:rPr>
          <w:noProof/>
          <w:color w:val="000000" w:themeColor="text1"/>
          <w:sz w:val="22"/>
          <w:lang w:val="ro-RO"/>
        </w:rPr>
        <w:t>n zonele rurale (</w:t>
      </w:r>
      <w:r w:rsidRPr="00C15BF2">
        <w:rPr>
          <w:i/>
          <w:noProof/>
          <w:color w:val="000000" w:themeColor="text1"/>
          <w:sz w:val="22"/>
          <w:szCs w:val="22"/>
          <w:lang w:val="ro-RO"/>
        </w:rPr>
        <w:t>Art. 5, al. 6, lit. b din Reg. (UE) nr. 1305/2013</w:t>
      </w:r>
      <w:r w:rsidRPr="00C15BF2">
        <w:rPr>
          <w:noProof/>
          <w:color w:val="000000" w:themeColor="text1"/>
          <w:sz w:val="22"/>
          <w:lang w:val="ro-RO"/>
        </w:rPr>
        <w:t>)</w:t>
      </w:r>
      <w:r w:rsidR="003832E7" w:rsidRPr="00C15BF2">
        <w:rPr>
          <w:noProof/>
          <w:color w:val="000000" w:themeColor="text1"/>
          <w:sz w:val="22"/>
          <w:lang w:val="ro-RO"/>
        </w:rPr>
        <w:t>.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B01EE2" w:rsidRPr="00C15BF2" w:rsidRDefault="00B01EE2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M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sura contribuie la obiectivele transversale ale Reg. (UE) nr. 1305/2013: 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bCs/>
          <w:noProof/>
          <w:color w:val="000000" w:themeColor="text1"/>
          <w:sz w:val="22"/>
          <w:szCs w:val="22"/>
          <w:lang w:val="ro-RO"/>
        </w:rPr>
        <w:t xml:space="preserve">mediu, clima </w:t>
      </w:r>
      <w:r w:rsidR="00886412" w:rsidRPr="00C15BF2">
        <w:rPr>
          <w:bCs/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bCs/>
          <w:noProof/>
          <w:color w:val="000000" w:themeColor="text1"/>
          <w:sz w:val="22"/>
          <w:szCs w:val="22"/>
          <w:lang w:val="ro-RO"/>
        </w:rPr>
        <w:t>i inovare</w:t>
      </w:r>
      <w:r w:rsidR="003832E7" w:rsidRPr="00C15BF2">
        <w:rPr>
          <w:bCs/>
          <w:noProof/>
          <w:color w:val="000000" w:themeColor="text1"/>
          <w:sz w:val="22"/>
          <w:szCs w:val="22"/>
          <w:lang w:val="ro-RO"/>
        </w:rPr>
        <w:t>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n conformitate cu art. 5, Reg. (UE) nr. 1305/2013). 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5C4E28" w:rsidRPr="00C15BF2" w:rsidRDefault="00104DE0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Complementaritatea cu alte m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suri din SDL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: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—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104DE0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Sinergia cu alte m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suri din SDL: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 xml:space="preserve">M </w:t>
      </w:r>
      <w:r w:rsidR="000D0FDC" w:rsidRPr="00C15BF2">
        <w:rPr>
          <w:noProof/>
          <w:color w:val="000000" w:themeColor="text1"/>
          <w:sz w:val="22"/>
          <w:szCs w:val="22"/>
          <w:lang w:val="ro-RO"/>
        </w:rPr>
        <w:t>4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 xml:space="preserve">.1,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 xml:space="preserve">M </w:t>
      </w:r>
      <w:r w:rsidR="000D0FDC" w:rsidRPr="00C15BF2">
        <w:rPr>
          <w:noProof/>
          <w:color w:val="000000" w:themeColor="text1"/>
          <w:sz w:val="22"/>
          <w:szCs w:val="22"/>
          <w:lang w:val="ro-RO"/>
        </w:rPr>
        <w:t>4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>.</w:t>
      </w:r>
      <w:r w:rsidR="001D31D2" w:rsidRPr="00C15BF2">
        <w:rPr>
          <w:noProof/>
          <w:color w:val="000000" w:themeColor="text1"/>
          <w:sz w:val="22"/>
          <w:szCs w:val="22"/>
          <w:lang w:val="ro-RO"/>
        </w:rPr>
        <w:t>2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 xml:space="preserve">,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 xml:space="preserve">M </w:t>
      </w:r>
      <w:r w:rsidR="000D0FDC" w:rsidRPr="00C15BF2">
        <w:rPr>
          <w:noProof/>
          <w:color w:val="000000" w:themeColor="text1"/>
          <w:sz w:val="22"/>
          <w:szCs w:val="22"/>
          <w:lang w:val="ro-RO"/>
        </w:rPr>
        <w:t>4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>.4</w:t>
      </w:r>
      <w:r w:rsidR="001D31D2" w:rsidRPr="00C15BF2">
        <w:rPr>
          <w:noProof/>
          <w:color w:val="000000" w:themeColor="text1"/>
          <w:sz w:val="22"/>
          <w:szCs w:val="22"/>
          <w:lang w:val="ro-RO"/>
        </w:rPr>
        <w:t xml:space="preserve">,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1D31D2" w:rsidRPr="00C15BF2">
        <w:rPr>
          <w:noProof/>
          <w:color w:val="000000" w:themeColor="text1"/>
          <w:sz w:val="22"/>
          <w:szCs w:val="22"/>
          <w:lang w:val="ro-RO"/>
        </w:rPr>
        <w:t xml:space="preserve">M </w:t>
      </w:r>
      <w:r w:rsidR="000D0FDC" w:rsidRPr="00C15BF2">
        <w:rPr>
          <w:noProof/>
          <w:color w:val="000000" w:themeColor="text1"/>
          <w:sz w:val="22"/>
          <w:szCs w:val="22"/>
          <w:lang w:val="ro-RO"/>
        </w:rPr>
        <w:t>4</w:t>
      </w:r>
      <w:r w:rsidR="001D31D2" w:rsidRPr="00C15BF2">
        <w:rPr>
          <w:noProof/>
          <w:color w:val="000000" w:themeColor="text1"/>
          <w:sz w:val="22"/>
          <w:szCs w:val="22"/>
          <w:lang w:val="ro-RO"/>
        </w:rPr>
        <w:t>.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>3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 xml:space="preserve"> (DI: 6B</w:t>
      </w:r>
      <w:r w:rsidR="001D31D2" w:rsidRPr="00C15BF2">
        <w:rPr>
          <w:noProof/>
          <w:color w:val="000000" w:themeColor="text1"/>
          <w:sz w:val="22"/>
          <w:szCs w:val="22"/>
          <w:lang w:val="ro-RO"/>
        </w:rPr>
        <w:t>, 6A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>)</w:t>
      </w:r>
    </w:p>
    <w:p w:rsidR="00104DE0" w:rsidRPr="00C15BF2" w:rsidRDefault="00104DE0" w:rsidP="00333B4D">
      <w:pPr>
        <w:pStyle w:val="Default"/>
        <w:spacing w:line="276" w:lineRule="auto"/>
        <w:jc w:val="both"/>
        <w:rPr>
          <w:b/>
          <w:bCs/>
          <w:noProof/>
          <w:color w:val="000000" w:themeColor="text1"/>
          <w:sz w:val="22"/>
          <w:szCs w:val="22"/>
          <w:lang w:val="ro-RO"/>
        </w:rPr>
      </w:pPr>
    </w:p>
    <w:p w:rsidR="005C4E28" w:rsidRPr="00C15BF2" w:rsidRDefault="005C4E28" w:rsidP="00333B4D">
      <w:pPr>
        <w:shd w:val="clear" w:color="auto" w:fill="F2DBDB" w:themeFill="accent2" w:themeFillTint="33"/>
        <w:spacing w:after="0" w:line="276" w:lineRule="auto"/>
        <w:rPr>
          <w:rFonts w:ascii="Trebuchet MS" w:hAnsi="Trebuchet MS" w:cs="Trebuchet MS"/>
          <w:b/>
          <w:noProof/>
          <w:color w:val="000000" w:themeColor="text1"/>
          <w:lang w:val="ro-RO"/>
        </w:rPr>
      </w:pP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2. Valoarea ad</w:t>
      </w:r>
      <w:r w:rsidR="00886412"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a</w:t>
      </w: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ugat</w:t>
      </w:r>
      <w:r w:rsidR="00886412"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a</w:t>
      </w: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 xml:space="preserve"> a m</w:t>
      </w:r>
      <w:r w:rsidR="00886412"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a</w:t>
      </w: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surii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3D4A04" w:rsidRPr="00C15BF2" w:rsidRDefault="005C4E28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Proiectele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 depuse pe aceast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sur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vor avea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>n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 vedere rezol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varea problemelor identificate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>n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 analiza </w:t>
      </w:r>
      <w:r w:rsidRPr="00C15BF2">
        <w:rPr>
          <w:noProof/>
          <w:color w:val="000000" w:themeColor="text1"/>
          <w:sz w:val="22"/>
          <w:szCs w:val="22"/>
          <w:lang w:val="ro-RO"/>
        </w:rPr>
        <w:t>SWOT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 la nivel</w:t>
      </w:r>
      <w:r w:rsidRPr="00C15BF2">
        <w:rPr>
          <w:noProof/>
          <w:color w:val="000000" w:themeColor="text1"/>
          <w:sz w:val="22"/>
          <w:szCs w:val="22"/>
          <w:lang w:val="ro-RO"/>
        </w:rPr>
        <w:t>ul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 GAL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0D0FDC" w:rsidRPr="00C15BF2">
        <w:rPr>
          <w:noProof/>
          <w:color w:val="000000" w:themeColor="text1"/>
          <w:sz w:val="22"/>
          <w:szCs w:val="22"/>
          <w:lang w:val="ro-RO"/>
        </w:rPr>
        <w:t xml:space="preserve">Stefan cel Mare 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 xml:space="preserve">in comunitatile cu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populatie semnificativa de romi,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vor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>mbun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>n final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condi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iile de trai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i vor crea cadrul </w:t>
      </w:r>
      <w:r w:rsidRPr="00C15BF2">
        <w:rPr>
          <w:noProof/>
          <w:color w:val="000000" w:themeColor="text1"/>
          <w:sz w:val="22"/>
          <w:szCs w:val="22"/>
          <w:lang w:val="ro-RO"/>
        </w:rPr>
        <w:t>ideal pentru cre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terea 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nivelului de trai al celor care locuiesc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>n acest teritoriu.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noProof/>
          <w:color w:val="000000" w:themeColor="text1"/>
          <w:sz w:val="22"/>
          <w:szCs w:val="22"/>
          <w:lang w:val="ro-RO"/>
        </w:rPr>
        <w:t>Valoarea ad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ugat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 se va traduce 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prin utilizarea punctelor tari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>i a op</w:t>
      </w:r>
      <w:r w:rsidRPr="00C15BF2">
        <w:rPr>
          <w:noProof/>
          <w:color w:val="000000" w:themeColor="text1"/>
          <w:sz w:val="22"/>
          <w:szCs w:val="22"/>
          <w:lang w:val="ro-RO"/>
        </w:rPr>
        <w:t>ortunit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ilor identificate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n analiza SWOT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n vederea </w:t>
      </w:r>
      <w:r w:rsidRPr="00C15BF2">
        <w:rPr>
          <w:noProof/>
          <w:color w:val="000000" w:themeColor="text1"/>
          <w:sz w:val="22"/>
          <w:szCs w:val="22"/>
          <w:lang w:val="ro-RO"/>
        </w:rPr>
        <w:t>diminu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rii sau chiar elimi</w:t>
      </w:r>
      <w:r w:rsidR="00896BA6" w:rsidRPr="00C15BF2">
        <w:rPr>
          <w:noProof/>
          <w:color w:val="000000" w:themeColor="text1"/>
          <w:sz w:val="22"/>
          <w:szCs w:val="22"/>
          <w:lang w:val="ro-RO"/>
        </w:rPr>
        <w:t>n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rii 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>efectelor punctelor slabe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>/ amenin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>rilor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 xml:space="preserve">— </w:t>
      </w:r>
      <w:r w:rsidRPr="00C15BF2">
        <w:rPr>
          <w:noProof/>
          <w:color w:val="000000" w:themeColor="text1"/>
          <w:lang w:val="ro-RO"/>
        </w:rPr>
        <w:t>n</w:t>
      </w:r>
      <w:r w:rsidRPr="00C15BF2">
        <w:rPr>
          <w:noProof/>
          <w:color w:val="000000" w:themeColor="text1"/>
          <w:sz w:val="22"/>
          <w:szCs w:val="22"/>
          <w:lang w:val="ro-RO"/>
        </w:rPr>
        <w:t>ivel redus de educa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ie, rat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mare a abandonului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colar, infrastructur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rutier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slab dezvoltat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, infrastructur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medical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deficitar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, infrastructur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educa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ional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de proast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calitate, 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 xml:space="preserve">riscul excluderii sociale a locuitorilor 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 xml:space="preserve">din comunitatea roma 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>din zon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 xml:space="preserve"> din cauza nivelului redus de educa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 xml:space="preserve">ie al acestora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>.a</w:t>
      </w:r>
      <w:r w:rsidRPr="00C15BF2">
        <w:rPr>
          <w:noProof/>
          <w:color w:val="000000" w:themeColor="text1"/>
          <w:sz w:val="22"/>
          <w:szCs w:val="22"/>
          <w:lang w:val="ro-RO"/>
        </w:rPr>
        <w:t>.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Inovarea social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 are o importan</w:t>
      </w:r>
      <w:r w:rsidR="00860A3F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 deosebit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832E7" w:rsidRPr="00C15BF2">
        <w:rPr>
          <w:noProof/>
          <w:color w:val="000000" w:themeColor="text1"/>
          <w:sz w:val="22"/>
          <w:szCs w:val="22"/>
          <w:lang w:val="ro-RO"/>
        </w:rPr>
        <w:t>,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 mai ales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n contextul ini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iativelor din domeniul incluziunii s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 xml:space="preserve">ociale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>i a combaterii s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>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D26BA2" w:rsidRPr="00C15BF2">
        <w:rPr>
          <w:noProof/>
          <w:color w:val="000000" w:themeColor="text1"/>
          <w:sz w:val="22"/>
          <w:szCs w:val="22"/>
          <w:lang w:val="ro-RO"/>
        </w:rPr>
        <w:t>ciei in comunitatile de romi,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 av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nd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n vedere faptul 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 acestea vizeaz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 cu prioritate comunit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at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ile marginalizate aflate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n risc de s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cie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i excluziune social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.</w:t>
      </w:r>
    </w:p>
    <w:p w:rsidR="00104DE0" w:rsidRPr="00C15BF2" w:rsidRDefault="00886412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 xml:space="preserve">n cadrul acestei masuri se vor avea </w:t>
      </w:r>
      <w:r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n vedere si ac</w:t>
      </w:r>
      <w:r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3D4A04" w:rsidRPr="00C15BF2">
        <w:rPr>
          <w:noProof/>
          <w:color w:val="000000" w:themeColor="text1"/>
          <w:sz w:val="22"/>
          <w:szCs w:val="22"/>
          <w:lang w:val="ro-RO"/>
        </w:rPr>
        <w:t>iuni inovative sociale.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>n Ghidul m</w:t>
      </w:r>
      <w:r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>surii se v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>a preciza ca toate proiectele s</w:t>
      </w:r>
      <w:r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>in</w:t>
      </w:r>
      <w:r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 xml:space="preserve"> cont de specificul local </w:t>
      </w:r>
      <w:r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 xml:space="preserve">i de nevoile identificate </w:t>
      </w:r>
      <w:r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5C4E28" w:rsidRPr="00C15BF2">
        <w:rPr>
          <w:noProof/>
          <w:color w:val="000000" w:themeColor="text1"/>
          <w:sz w:val="22"/>
          <w:szCs w:val="22"/>
          <w:lang w:val="ro-RO"/>
        </w:rPr>
        <w:t xml:space="preserve">i transpuse </w:t>
      </w:r>
      <w:r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="00104DE0" w:rsidRPr="00C15BF2">
        <w:rPr>
          <w:noProof/>
          <w:color w:val="000000" w:themeColor="text1"/>
          <w:sz w:val="22"/>
          <w:szCs w:val="22"/>
          <w:lang w:val="ro-RO"/>
        </w:rPr>
        <w:t>n SDL.</w:t>
      </w:r>
    </w:p>
    <w:p w:rsidR="00104DE0" w:rsidRPr="00C15BF2" w:rsidRDefault="00104DE0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</w:p>
    <w:p w:rsidR="00EA2AD3" w:rsidRPr="00C15BF2" w:rsidRDefault="00EA2AD3" w:rsidP="00333B4D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3. Trimiterea la alte acte legislative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104DE0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R(UE) nr. 1303/2013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>;</w:t>
      </w:r>
    </w:p>
    <w:p w:rsidR="00104DE0" w:rsidRPr="00C15BF2" w:rsidRDefault="00104DE0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R (UE) nr. 480/2014 de completare a R (UE) nr. 1303/2013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>;</w:t>
      </w:r>
    </w:p>
    <w:p w:rsidR="00104DE0" w:rsidRPr="00C15BF2" w:rsidRDefault="00104DE0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R (UE) nr. 808/2014 de stabilire a normelor de aplicare a R (UE) Nr. 1305/2013</w:t>
      </w:r>
      <w:r w:rsidR="00EA2AD3" w:rsidRPr="00C15BF2">
        <w:rPr>
          <w:noProof/>
          <w:color w:val="000000" w:themeColor="text1"/>
          <w:sz w:val="22"/>
          <w:szCs w:val="22"/>
          <w:lang w:val="ro-RO"/>
        </w:rPr>
        <w:t>;</w:t>
      </w:r>
    </w:p>
    <w:p w:rsidR="00104DE0" w:rsidRPr="00C15BF2" w:rsidRDefault="00104DE0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Legea nr. 1/2011 a educa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iei na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ionale, cu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ulterioare; </w:t>
      </w:r>
    </w:p>
    <w:p w:rsidR="00104DE0" w:rsidRPr="00C15BF2" w:rsidRDefault="00104DE0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Hot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rea Guvernului nr. 866/2008 privind aprobarea nomenclatoarelor calific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rilor profesionale pentru care se asigur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preg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tirea din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>nv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ata</w:t>
      </w:r>
      <w:r w:rsidRPr="00C15BF2">
        <w:rPr>
          <w:noProof/>
          <w:color w:val="000000" w:themeColor="text1"/>
          <w:sz w:val="22"/>
          <w:szCs w:val="22"/>
          <w:lang w:val="ro-RO"/>
        </w:rPr>
        <w:t>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ntul preuniversitar precum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i durata de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colarizare;</w:t>
      </w:r>
    </w:p>
    <w:p w:rsidR="0000327A" w:rsidRPr="00C15BF2" w:rsidRDefault="00104DE0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Legea nr. 215/2001 a administra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iei publice locale - republicat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, cu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</w:t>
      </w:r>
      <w:r w:rsidR="00D61F9E" w:rsidRPr="00C15BF2">
        <w:rPr>
          <w:noProof/>
          <w:color w:val="000000" w:themeColor="text1"/>
          <w:sz w:val="22"/>
          <w:szCs w:val="22"/>
          <w:lang w:val="ro-RO"/>
        </w:rPr>
        <w:t xml:space="preserve">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="00D61F9E"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="00D61F9E" w:rsidRPr="00C15BF2">
        <w:rPr>
          <w:noProof/>
          <w:color w:val="000000" w:themeColor="text1"/>
          <w:sz w:val="22"/>
          <w:szCs w:val="22"/>
          <w:lang w:val="ro-RO"/>
        </w:rPr>
        <w:t>rile ulterioare</w:t>
      </w:r>
      <w:r w:rsidR="0000327A" w:rsidRPr="00C15BF2">
        <w:rPr>
          <w:noProof/>
          <w:color w:val="000000" w:themeColor="text1"/>
          <w:sz w:val="22"/>
          <w:szCs w:val="22"/>
          <w:lang w:val="ro-RO"/>
        </w:rPr>
        <w:t>;</w:t>
      </w:r>
    </w:p>
    <w:p w:rsidR="0000327A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Legea nr. 1/2011a educa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ieina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ionale, cu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rile ulterioare;</w:t>
      </w:r>
    </w:p>
    <w:p w:rsidR="0000327A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Hot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rea   Guvernului   nr.   866/2008   privind   aprobarea   nomenclatoarelor   calific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rilor profesionale  pentru  care  se  asigur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 preg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tirea  din 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>nv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ata</w:t>
      </w:r>
      <w:r w:rsidRPr="00C15BF2">
        <w:rPr>
          <w:noProof/>
          <w:color w:val="000000" w:themeColor="text1"/>
          <w:sz w:val="22"/>
          <w:szCs w:val="22"/>
          <w:lang w:val="ro-RO"/>
        </w:rPr>
        <w:t>m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ntul  preuniversitar  precum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i durata de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colarizare;</w:t>
      </w:r>
    </w:p>
    <w:p w:rsidR="0000327A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 xml:space="preserve">Legea nr. 263/2007 privind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>nfiin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area, organizarea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func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ionarea cre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elor; </w:t>
      </w:r>
    </w:p>
    <w:p w:rsidR="0000327A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Legea nr. 215/2001 a administra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iei publice locale - republicat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, cu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ulterioare;  </w:t>
      </w:r>
    </w:p>
    <w:p w:rsidR="0000327A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Legea nr. 215/2001 a administra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iei publice locale - republicat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, cu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ulterioare; </w:t>
      </w:r>
    </w:p>
    <w:p w:rsidR="0000327A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lastRenderedPageBreak/>
        <w:t>Legea  nr.  422/2001  privind  protejarea  monumentelor  istorice,  cu 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ulterioare; </w:t>
      </w:r>
    </w:p>
    <w:p w:rsidR="0000327A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 xml:space="preserve">Legea nr 489/2006 privind libertatea religiei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regimul general al cultelor – republicat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, cu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ulterioare;  </w:t>
      </w:r>
    </w:p>
    <w:p w:rsidR="0000327A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Ho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rea  Guvernului  nr.  26/2000  cu  privire  la  asocia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ii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 funda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ii,  cu 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ulterioare; </w:t>
      </w:r>
    </w:p>
    <w:p w:rsidR="0000327A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 xml:space="preserve">Ordinul nr. 2260 din 18 aprilie 2008 privind aprobarea Normelor metodologice de clasare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inventariere a monumentelor istorice, cu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ulterioare; </w:t>
      </w:r>
    </w:p>
    <w:p w:rsidR="00D61F9E" w:rsidRPr="00C15BF2" w:rsidRDefault="0000327A" w:rsidP="00333B4D">
      <w:pPr>
        <w:pStyle w:val="Default"/>
        <w:numPr>
          <w:ilvl w:val="0"/>
          <w:numId w:val="6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 xml:space="preserve">Legea nr.  143/2007 privind 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>nfiin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area,  organizarea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desf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as</w:t>
      </w:r>
      <w:r w:rsidRPr="00C15BF2">
        <w:rPr>
          <w:noProof/>
          <w:color w:val="000000" w:themeColor="text1"/>
          <w:sz w:val="22"/>
          <w:szCs w:val="22"/>
          <w:lang w:val="ro-RO"/>
        </w:rPr>
        <w:t>urarea activit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at</w:t>
      </w:r>
      <w:r w:rsidRPr="00C15BF2">
        <w:rPr>
          <w:noProof/>
          <w:color w:val="000000" w:themeColor="text1"/>
          <w:sz w:val="22"/>
          <w:szCs w:val="22"/>
          <w:lang w:val="ro-RO"/>
        </w:rPr>
        <w:t>ii 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ez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mintelor culturale, cu modific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rile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noProof/>
          <w:color w:val="000000" w:themeColor="text1"/>
          <w:sz w:val="22"/>
          <w:szCs w:val="22"/>
          <w:lang w:val="ro-RO"/>
        </w:rPr>
        <w:t>i complet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rile ulterioare.</w:t>
      </w:r>
    </w:p>
    <w:p w:rsidR="003832E7" w:rsidRPr="00C15BF2" w:rsidRDefault="003832E7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</w:p>
    <w:p w:rsidR="00EA2AD3" w:rsidRPr="00C15BF2" w:rsidRDefault="00EA2AD3" w:rsidP="00333B4D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4. Beneficiari direc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i/indirec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i (grup 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int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)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D33BC5" w:rsidP="00333B4D">
      <w:pPr>
        <w:pStyle w:val="Default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Beneficiari direc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</w:t>
      </w:r>
      <w:r w:rsidR="00104DE0"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: </w:t>
      </w:r>
    </w:p>
    <w:p w:rsidR="00104DE0" w:rsidRPr="00C15BF2" w:rsidRDefault="003D4A04" w:rsidP="00333B4D">
      <w:pPr>
        <w:pStyle w:val="Default"/>
        <w:numPr>
          <w:ilvl w:val="0"/>
          <w:numId w:val="9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ONG-uri cu expertiz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relevant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 pentru ac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iunile selectate</w:t>
      </w:r>
    </w:p>
    <w:p w:rsidR="00104DE0" w:rsidRPr="00C15BF2" w:rsidRDefault="00D26BA2" w:rsidP="00333B4D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eastAsia="Calibri" w:hAnsi="Trebuchet MS" w:cs="Times New Roman"/>
          <w:noProof/>
          <w:color w:val="000000" w:themeColor="text1"/>
        </w:rPr>
      </w:pPr>
      <w:r w:rsidRPr="00C15BF2">
        <w:rPr>
          <w:rFonts w:ascii="Trebuchet MS" w:eastAsia="Calibri" w:hAnsi="Trebuchet MS" w:cs="Times New Roman"/>
          <w:noProof/>
          <w:color w:val="000000" w:themeColor="text1"/>
        </w:rPr>
        <w:t xml:space="preserve">Comunele si orasele din GAL </w:t>
      </w:r>
      <w:r w:rsidR="00886412" w:rsidRPr="00C15BF2">
        <w:rPr>
          <w:rFonts w:ascii="Trebuchet MS" w:eastAsia="Calibri" w:hAnsi="Trebuchet MS" w:cs="Times New Roman"/>
          <w:noProof/>
          <w:color w:val="000000" w:themeColor="text1"/>
        </w:rPr>
        <w:t>s</w:t>
      </w:r>
      <w:r w:rsidR="00104DE0" w:rsidRPr="00C15BF2">
        <w:rPr>
          <w:rFonts w:ascii="Trebuchet MS" w:eastAsia="Calibri" w:hAnsi="Trebuchet MS" w:cs="Times New Roman"/>
          <w:noProof/>
          <w:color w:val="000000" w:themeColor="text1"/>
        </w:rPr>
        <w:t>i asocia</w:t>
      </w:r>
      <w:r w:rsidR="00886412" w:rsidRPr="00C15BF2">
        <w:rPr>
          <w:rFonts w:ascii="Trebuchet MS" w:eastAsia="Calibri" w:hAnsi="Trebuchet MS" w:cs="Times New Roman"/>
          <w:noProof/>
          <w:color w:val="000000" w:themeColor="text1"/>
        </w:rPr>
        <w:t>t</w:t>
      </w:r>
      <w:r w:rsidR="00104DE0" w:rsidRPr="00C15BF2">
        <w:rPr>
          <w:rFonts w:ascii="Trebuchet MS" w:eastAsia="Calibri" w:hAnsi="Trebuchet MS" w:cs="Times New Roman"/>
          <w:noProof/>
          <w:color w:val="000000" w:themeColor="text1"/>
        </w:rPr>
        <w:t>iile acestora conform legisla</w:t>
      </w:r>
      <w:r w:rsidR="00886412" w:rsidRPr="00C15BF2">
        <w:rPr>
          <w:rFonts w:ascii="Trebuchet MS" w:eastAsia="Calibri" w:hAnsi="Trebuchet MS" w:cs="Times New Roman"/>
          <w:noProof/>
          <w:color w:val="000000" w:themeColor="text1"/>
        </w:rPr>
        <w:t>t</w:t>
      </w:r>
      <w:r w:rsidR="00104DE0" w:rsidRPr="00C15BF2">
        <w:rPr>
          <w:rFonts w:ascii="Trebuchet MS" w:eastAsia="Calibri" w:hAnsi="Trebuchet MS" w:cs="Times New Roman"/>
          <w:noProof/>
          <w:color w:val="000000" w:themeColor="text1"/>
        </w:rPr>
        <w:t>iei na</w:t>
      </w:r>
      <w:r w:rsidR="00886412" w:rsidRPr="00C15BF2">
        <w:rPr>
          <w:rFonts w:ascii="Trebuchet MS" w:eastAsia="Calibri" w:hAnsi="Trebuchet MS" w:cs="Times New Roman"/>
          <w:noProof/>
          <w:color w:val="000000" w:themeColor="text1"/>
        </w:rPr>
        <w:t>t</w:t>
      </w:r>
      <w:r w:rsidR="00104DE0" w:rsidRPr="00C15BF2">
        <w:rPr>
          <w:rFonts w:ascii="Trebuchet MS" w:eastAsia="Calibri" w:hAnsi="Trebuchet MS" w:cs="Times New Roman"/>
          <w:noProof/>
          <w:color w:val="000000" w:themeColor="text1"/>
        </w:rPr>
        <w:t xml:space="preserve">ionale </w:t>
      </w:r>
      <w:r w:rsidR="00886412" w:rsidRPr="00C15BF2">
        <w:rPr>
          <w:rFonts w:ascii="Trebuchet MS" w:eastAsia="Calibri" w:hAnsi="Trebuchet MS" w:cs="Times New Roman"/>
          <w:noProof/>
          <w:color w:val="000000" w:themeColor="text1"/>
        </w:rPr>
        <w:t>i</w:t>
      </w:r>
      <w:r w:rsidR="00104DE0" w:rsidRPr="00C15BF2">
        <w:rPr>
          <w:rFonts w:ascii="Trebuchet MS" w:eastAsia="Calibri" w:hAnsi="Trebuchet MS" w:cs="Times New Roman"/>
          <w:noProof/>
          <w:color w:val="000000" w:themeColor="text1"/>
        </w:rPr>
        <w:t>n vigoare;</w:t>
      </w:r>
    </w:p>
    <w:p w:rsidR="00104DE0" w:rsidRDefault="00104DE0" w:rsidP="00333B4D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  <w:color w:val="000000" w:themeColor="text1"/>
        </w:rPr>
      </w:pPr>
      <w:r w:rsidRPr="00C15BF2">
        <w:rPr>
          <w:rFonts w:ascii="Trebuchet MS" w:hAnsi="Trebuchet MS" w:cs="Trebuchet MS"/>
          <w:noProof/>
          <w:color w:val="000000" w:themeColor="text1"/>
        </w:rPr>
        <w:t>ONG-uri definite conform legisla</w:t>
      </w:r>
      <w:r w:rsidR="00886412" w:rsidRPr="00C15BF2">
        <w:rPr>
          <w:rFonts w:ascii="Trebuchet MS" w:hAnsi="Trebuchet MS" w:cs="Trebuchet MS"/>
          <w:noProof/>
          <w:color w:val="000000" w:themeColor="text1"/>
        </w:rPr>
        <w:t>t</w:t>
      </w:r>
      <w:r w:rsidRPr="00C15BF2">
        <w:rPr>
          <w:rFonts w:ascii="Trebuchet MS" w:hAnsi="Trebuchet MS" w:cs="Trebuchet MS"/>
          <w:noProof/>
          <w:color w:val="000000" w:themeColor="text1"/>
        </w:rPr>
        <w:t xml:space="preserve">iei </w:t>
      </w:r>
      <w:r w:rsidR="00886412" w:rsidRPr="00C15BF2">
        <w:rPr>
          <w:rFonts w:ascii="Trebuchet MS" w:hAnsi="Trebuchet MS" w:cs="Trebuchet MS"/>
          <w:noProof/>
          <w:color w:val="000000" w:themeColor="text1"/>
        </w:rPr>
        <w:t>i</w:t>
      </w:r>
      <w:r w:rsidRPr="00C15BF2">
        <w:rPr>
          <w:rFonts w:ascii="Trebuchet MS" w:hAnsi="Trebuchet MS" w:cs="Trebuchet MS"/>
          <w:noProof/>
          <w:color w:val="000000" w:themeColor="text1"/>
        </w:rPr>
        <w:t>n vigoare;</w:t>
      </w:r>
    </w:p>
    <w:p w:rsidR="00A44E48" w:rsidRDefault="007175B7" w:rsidP="00333B4D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  <w:color w:val="000000" w:themeColor="text1"/>
        </w:rPr>
      </w:pPr>
      <w:r>
        <w:rPr>
          <w:rFonts w:ascii="Trebuchet MS" w:hAnsi="Trebuchet MS" w:cs="Trebuchet MS"/>
          <w:noProof/>
          <w:color w:val="000000" w:themeColor="text1"/>
        </w:rPr>
        <w:t>Entități publice</w:t>
      </w:r>
      <w:r w:rsidR="00A44E48">
        <w:rPr>
          <w:rFonts w:ascii="Trebuchet MS" w:hAnsi="Trebuchet MS" w:cs="Trebuchet MS"/>
          <w:noProof/>
          <w:color w:val="000000" w:themeColor="text1"/>
        </w:rPr>
        <w:t xml:space="preserve"> din teritoriul GAL Ștefan cel Mare;</w:t>
      </w:r>
    </w:p>
    <w:p w:rsidR="0019668B" w:rsidRPr="00CD7D1C" w:rsidRDefault="0019668B" w:rsidP="001966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</w:pPr>
      <w:r w:rsidRPr="00CD7D1C"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  <w:t>Parteneriat între autoritatea publică locală și un furnizor de servicii sociale;</w:t>
      </w:r>
    </w:p>
    <w:p w:rsidR="0019668B" w:rsidRDefault="0019668B" w:rsidP="001966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</w:pPr>
      <w:r w:rsidRPr="00CD7D1C"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  <w:t>Furnizorii de servicii sociale</w:t>
      </w:r>
      <w:r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  <w:t xml:space="preserve"> (publici și privați)</w:t>
      </w:r>
      <w:r w:rsidRPr="00CD7D1C"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  <w:t>;</w:t>
      </w:r>
    </w:p>
    <w:p w:rsidR="0019668B" w:rsidRPr="00CD7D1C" w:rsidRDefault="0019668B" w:rsidP="0019668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</w:pPr>
      <w:r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  <w:t>Unitățile de cult;</w:t>
      </w:r>
    </w:p>
    <w:p w:rsidR="0019668B" w:rsidRPr="00C15BF2" w:rsidRDefault="0019668B" w:rsidP="0019668B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  <w:color w:val="000000" w:themeColor="text1"/>
        </w:rPr>
      </w:pPr>
      <w:r w:rsidRPr="00CD7D1C"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  <w:t xml:space="preserve">Grupul de Acțiune Locală </w:t>
      </w:r>
      <w:r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  <w:t xml:space="preserve">Ștefan cel Mare </w:t>
      </w:r>
      <w:r w:rsidRPr="00CD7D1C"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  <w:t>- în cazul în care nici un alt solicitant nu-și manifestă interesul și se aplică măsuri de evitare a conflictului de interese</w:t>
      </w:r>
      <w:r w:rsidR="002633C9">
        <w:rPr>
          <w:rFonts w:ascii="Trebuchet MS" w:eastAsia="Times New Roman" w:hAnsi="Trebuchet MS" w:cs="Times New Roman"/>
          <w:bCs/>
          <w:i/>
          <w:color w:val="262626" w:themeColor="text1" w:themeTint="D9"/>
          <w:szCs w:val="24"/>
        </w:rPr>
        <w:t>.</w:t>
      </w:r>
    </w:p>
    <w:p w:rsidR="00363E1B" w:rsidRPr="00C15BF2" w:rsidRDefault="00363E1B" w:rsidP="00333B4D">
      <w:pPr>
        <w:pStyle w:val="Default"/>
        <w:spacing w:line="276" w:lineRule="auto"/>
        <w:ind w:left="360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C15BF2" w:rsidRPr="00484778" w:rsidRDefault="00D33BC5" w:rsidP="00484778">
      <w:pPr>
        <w:spacing w:after="0" w:line="276" w:lineRule="auto"/>
        <w:jc w:val="both"/>
        <w:rPr>
          <w:rFonts w:ascii="Trebuchet MS" w:hAnsi="Trebuchet MS" w:cs="Trebuchet MS"/>
          <w:b/>
          <w:noProof/>
          <w:color w:val="000000" w:themeColor="text1"/>
          <w:lang w:val="ro-RO"/>
        </w:rPr>
      </w:pP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Beneficiari indirec</w:t>
      </w:r>
      <w:r w:rsidR="00886412"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t</w:t>
      </w:r>
      <w:r w:rsidRPr="00C15BF2">
        <w:rPr>
          <w:rFonts w:ascii="Trebuchet MS" w:hAnsi="Trebuchet MS" w:cs="Trebuchet MS"/>
          <w:b/>
          <w:noProof/>
          <w:color w:val="000000" w:themeColor="text1"/>
          <w:lang w:val="ro-RO"/>
        </w:rPr>
        <w:t>i:</w:t>
      </w:r>
    </w:p>
    <w:p w:rsidR="00484778" w:rsidRDefault="00484778" w:rsidP="00C15BF2">
      <w:pPr>
        <w:pStyle w:val="Default"/>
        <w:numPr>
          <w:ilvl w:val="0"/>
          <w:numId w:val="8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Populatia roma din teritoriul GAL care beneficiaza de servicii imbunatatite</w:t>
      </w:r>
      <w:r>
        <w:rPr>
          <w:noProof/>
          <w:color w:val="000000" w:themeColor="text1"/>
          <w:sz w:val="22"/>
          <w:szCs w:val="22"/>
          <w:lang w:val="ro-RO"/>
        </w:rPr>
        <w:t>.</w:t>
      </w:r>
    </w:p>
    <w:p w:rsidR="00C15BF2" w:rsidRPr="00C15BF2" w:rsidRDefault="00C15BF2" w:rsidP="00C15BF2">
      <w:pPr>
        <w:pStyle w:val="Default"/>
        <w:numPr>
          <w:ilvl w:val="0"/>
          <w:numId w:val="8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>
        <w:rPr>
          <w:noProof/>
          <w:color w:val="000000" w:themeColor="text1"/>
          <w:sz w:val="22"/>
          <w:szCs w:val="22"/>
          <w:lang w:val="ro-RO"/>
        </w:rPr>
        <w:t>Populația marginalizată din teritoriul GAL Ștefan cel Mare.</w:t>
      </w:r>
    </w:p>
    <w:p w:rsidR="003832E7" w:rsidRPr="00C15BF2" w:rsidRDefault="003832E7" w:rsidP="00333B4D">
      <w:pPr>
        <w:pStyle w:val="Default"/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</w:p>
    <w:p w:rsidR="00104DE0" w:rsidRPr="00C15BF2" w:rsidRDefault="00EA2AD3" w:rsidP="00333B4D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5. Tip de sprijin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104DE0" w:rsidP="00333B4D">
      <w:pPr>
        <w:pStyle w:val="Default"/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Rambursarea costurilor eligibile suportate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 pl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tite efectiv</w:t>
      </w:r>
      <w:r w:rsidR="00D33BC5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.</w:t>
      </w:r>
    </w:p>
    <w:p w:rsidR="00D26BA2" w:rsidRPr="00C15BF2" w:rsidRDefault="00D26BA2" w:rsidP="00333B4D">
      <w:pPr>
        <w:pStyle w:val="Default"/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Pl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i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 avans, cu condi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ia constituirii unei garan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ii bancare sau a unei garan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ii echivalente corespunz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toare procentului de 100 % din valoarea avansului,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n conformitate cu art. 45 (4)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 art. 63 ale Reg. (UE) nr. 1305/2013.</w:t>
      </w:r>
    </w:p>
    <w:p w:rsidR="003832E7" w:rsidRPr="00C15BF2" w:rsidRDefault="003832E7" w:rsidP="00333B4D">
      <w:pPr>
        <w:pStyle w:val="Default"/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</w:p>
    <w:p w:rsidR="00EA2AD3" w:rsidRPr="00C15BF2" w:rsidRDefault="00EA2AD3" w:rsidP="00333B4D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6. Tipuri de ac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iuni eligibile 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 neeligibile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EA2AD3" w:rsidRPr="00C15BF2" w:rsidRDefault="00EA2AD3" w:rsidP="00333B4D">
      <w:pPr>
        <w:pStyle w:val="Default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Ac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iuni eligibile</w:t>
      </w:r>
      <w:r w:rsidR="003D4A04" w:rsidRPr="00C15BF2">
        <w:rPr>
          <w:b/>
          <w:noProof/>
          <w:color w:val="000000" w:themeColor="text1"/>
          <w:sz w:val="22"/>
          <w:szCs w:val="22"/>
          <w:lang w:val="ro-RO"/>
        </w:rPr>
        <w:t xml:space="preserve"> pentru componenta de investitii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:</w:t>
      </w:r>
    </w:p>
    <w:p w:rsidR="00104DE0" w:rsidRPr="00D76809" w:rsidRDefault="00886412" w:rsidP="00333B4D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nfiin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area,</w:t>
      </w:r>
      <w:r w:rsidR="003832E7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amenajarea spa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iilor publice de recreere pentru popula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ia </w:t>
      </w:r>
      <w:r w:rsidR="00045569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din teritoriul GAL Ștefan cel Mare</w:t>
      </w:r>
      <w:r w:rsidR="00ED4B4F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din comunitatile de romi 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(parcuri,</w:t>
      </w:r>
      <w:r w:rsidR="003832E7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spa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ii de joac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pentru copii, terenuri de sport etc</w:t>
      </w:r>
      <w:r w:rsidR="003832E7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.</w:t>
      </w:r>
      <w:r w:rsidR="00104DE0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)</w:t>
      </w:r>
      <w:r w:rsidR="003832E7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;</w:t>
      </w:r>
    </w:p>
    <w:p w:rsidR="00104DE0" w:rsidRPr="00D76809" w:rsidRDefault="00104DE0" w:rsidP="00333B4D">
      <w:pPr>
        <w:pStyle w:val="Default"/>
        <w:numPr>
          <w:ilvl w:val="0"/>
          <w:numId w:val="4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Renovarea cl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di</w:t>
      </w:r>
      <w:r w:rsidR="0000327A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rilor publice 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="0000327A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i amenajarea de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parc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ri, pie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e, spa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ii pentru organizarea de t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rguri etc.)</w:t>
      </w:r>
      <w:r w:rsidR="00AD79D6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in comunitatile cu populatie semnificativa de romi</w:t>
      </w:r>
      <w:r w:rsidR="003832E7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;</w:t>
      </w:r>
      <w:r w:rsidR="00AD79D6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</w:p>
    <w:p w:rsidR="00D26BA2" w:rsidRPr="00D76809" w:rsidRDefault="00D26BA2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Achizi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ionarea de utilaje 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 echipamente pentru serviciile publice pentru deservirea comunitatilor de romi;</w:t>
      </w:r>
    </w:p>
    <w:p w:rsidR="00D26BA2" w:rsidRPr="00D76809" w:rsidRDefault="00886412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nfiin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area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 modernizarea (inclusiv dotarea) gr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dini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elor, numai a celor din afara incintei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colilor din</w:t>
      </w:r>
      <w:r w:rsidR="00045569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teritoriul GAL Ștefan cel Mare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, inclusiv demolarea,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n cazul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 care expertiza tehnic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o recomand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,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 comunit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at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ile de romi; </w:t>
      </w:r>
    </w:p>
    <w:p w:rsidR="00D26BA2" w:rsidRPr="00D76809" w:rsidRDefault="00886412" w:rsidP="00AE6F0A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</w:pPr>
      <w:r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lastRenderedPageBreak/>
        <w:t>I</w:t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nfiin</w:t>
      </w:r>
      <w:r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t</w:t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 xml:space="preserve">area </w:t>
      </w:r>
      <w:r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s</w:t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i modernizarea (inclusiv dotarea) cre</w:t>
      </w:r>
      <w:r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s</w:t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 xml:space="preserve">elor precum </w:t>
      </w:r>
      <w:r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s</w:t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i a infrastructurii de tip af</w:t>
      </w:r>
      <w:r w:rsidR="00AE6F0A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softHyphen/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 xml:space="preserve">ter-school, numai a celor din afara incintei </w:t>
      </w:r>
      <w:r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s</w:t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colilor din</w:t>
      </w:r>
      <w:r w:rsidR="00F138B7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 xml:space="preserve"> din teritoriul GAL Ștefan cel Mare</w:t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 xml:space="preserve">, </w:t>
      </w:r>
      <w:r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i</w:t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n comunit</w:t>
      </w:r>
      <w:r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at</w:t>
      </w:r>
      <w:r w:rsidR="00D26BA2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ile de romi</w:t>
      </w:r>
      <w:r w:rsidR="003832E7" w:rsidRPr="00D76809">
        <w:rPr>
          <w:rFonts w:eastAsia="Calibri" w:cs="Times New Roman"/>
          <w:noProof/>
          <w:color w:val="000000" w:themeColor="text1"/>
          <w:spacing w:val="-6"/>
          <w:sz w:val="22"/>
          <w:szCs w:val="22"/>
          <w:lang w:val="ro-RO"/>
        </w:rPr>
        <w:t>;</w:t>
      </w:r>
    </w:p>
    <w:p w:rsidR="00D26BA2" w:rsidRPr="00D76809" w:rsidRDefault="00D26BA2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Modernizarea, renovarea 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="003832E7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/</w:t>
      </w:r>
      <w:r w:rsidR="003832E7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sau dotarea c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minelor culturale 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 comunit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at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ile cu popula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ie majoritar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a minorit</w:t>
      </w:r>
      <w:r w:rsidR="0088641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at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ii rome</w:t>
      </w:r>
      <w:r w:rsidR="003832E7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;</w:t>
      </w:r>
    </w:p>
    <w:p w:rsidR="00D26BA2" w:rsidRDefault="00886412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mbun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at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irea siguran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ei publice prin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nfiin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="00D26BA2"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area</w:t>
      </w:r>
      <w:r w:rsidR="00D26BA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="00D26BA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="003832E7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="00D26BA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/</w:t>
      </w:r>
      <w:r w:rsidR="003832E7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="00D26BA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sau modernizarea re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="00D26BA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elelor de iluminat public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="00D26BA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 prin sistemele de supraveghere</w:t>
      </w:r>
      <w:r w:rsidR="00726E2B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="00726E2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in comunitatile de romi</w:t>
      </w:r>
      <w:r w:rsidR="00D26BA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.</w:t>
      </w:r>
    </w:p>
    <w:p w:rsidR="00653AEE" w:rsidRPr="00C15BF2" w:rsidRDefault="00653AEE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Infiint</w:t>
      </w:r>
      <w:r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area,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modernizarea</w:t>
      </w:r>
      <w:r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, reabilitarea, renovarea și/sau </w:t>
      </w:r>
      <w:r w:rsidRPr="00D76809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dotarea</w:t>
      </w:r>
      <w:r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centrelor de zi pentru categorii de persoane vulnerabile, în special pentru comunitatea romă.</w:t>
      </w:r>
    </w:p>
    <w:p w:rsidR="00363E1B" w:rsidRPr="00C15BF2" w:rsidRDefault="00363E1B" w:rsidP="00333B4D">
      <w:pPr>
        <w:pStyle w:val="Default"/>
        <w:spacing w:line="276" w:lineRule="auto"/>
        <w:ind w:left="360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6952DC" w:rsidRPr="006952DC" w:rsidRDefault="006952DC" w:rsidP="006952DC">
      <w:pPr>
        <w:pStyle w:val="ListParagraph"/>
        <w:numPr>
          <w:ilvl w:val="0"/>
          <w:numId w:val="1"/>
        </w:numPr>
        <w:jc w:val="both"/>
        <w:rPr>
          <w:rFonts w:ascii="Trebuchet MS" w:hAnsi="Trebuchet MS" w:cs="Trebuchet MS"/>
          <w:noProof/>
          <w:color w:val="000000" w:themeColor="text1"/>
        </w:rPr>
      </w:pPr>
      <w:r>
        <w:rPr>
          <w:rFonts w:ascii="Trebuchet MS" w:hAnsi="Trebuchet MS" w:cs="Trebuchet MS"/>
          <w:noProof/>
          <w:color w:val="000000" w:themeColor="text1"/>
        </w:rPr>
        <w:t>Investiții în crearea, îmbunătățirea, modernizarea extinderea și/sau dotarea infrastructurii pentru f</w:t>
      </w:r>
      <w:r w:rsidRPr="006952DC">
        <w:rPr>
          <w:rFonts w:ascii="Trebuchet MS" w:hAnsi="Trebuchet MS" w:cs="Trebuchet MS"/>
          <w:noProof/>
          <w:color w:val="000000" w:themeColor="text1"/>
        </w:rPr>
        <w:t>urnizarea de servicii integrate pentru copii, tineri, adulti / parinti ai comunitatii de romi prin intermediul centrelor multi-functionale / punctelor unice de acces la servicii / one-stop shop sau / si prin implicarea specialistilor din ONG-uri sau a celor de la nivelul serviciilor publice de asistenta sociala;</w:t>
      </w:r>
    </w:p>
    <w:p w:rsidR="006952DC" w:rsidRPr="00333B4D" w:rsidRDefault="006952DC" w:rsidP="006952DC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333B4D">
        <w:rPr>
          <w:rFonts w:ascii="Trebuchet MS" w:hAnsi="Trebuchet MS" w:cs="Trebuchet MS"/>
          <w:noProof/>
        </w:rPr>
        <w:t xml:space="preserve">Sprijinirea </w:t>
      </w:r>
      <w:r w:rsidR="00AE6F0A">
        <w:rPr>
          <w:rFonts w:ascii="Trebuchet MS" w:hAnsi="Trebuchet MS" w:cs="Trebuchet MS"/>
          <w:noProof/>
        </w:rPr>
        <w:t xml:space="preserve">investițiilor în </w:t>
      </w:r>
      <w:r w:rsidR="00AE6F0A">
        <w:rPr>
          <w:rFonts w:ascii="Trebuchet MS" w:hAnsi="Trebuchet MS" w:cs="Trebuchet MS"/>
          <w:noProof/>
          <w:color w:val="000000" w:themeColor="text1"/>
        </w:rPr>
        <w:t xml:space="preserve">crearea, îmbunătățirea și extinderea </w:t>
      </w:r>
      <w:r w:rsidRPr="00333B4D">
        <w:rPr>
          <w:rFonts w:ascii="Trebuchet MS" w:hAnsi="Trebuchet MS" w:cs="Trebuchet MS"/>
          <w:noProof/>
        </w:rPr>
        <w:t>dezvoltarii</w:t>
      </w:r>
      <w:r>
        <w:rPr>
          <w:rFonts w:ascii="Trebuchet MS" w:hAnsi="Trebuchet MS" w:cs="Trebuchet MS"/>
          <w:noProof/>
        </w:rPr>
        <w:t xml:space="preserve"> </w:t>
      </w:r>
      <w:r w:rsidR="00AE6F0A">
        <w:rPr>
          <w:rFonts w:ascii="Trebuchet MS" w:hAnsi="Trebuchet MS" w:cs="Trebuchet MS"/>
          <w:noProof/>
        </w:rPr>
        <w:t xml:space="preserve">infrastructurii </w:t>
      </w:r>
      <w:r w:rsidRPr="00333B4D">
        <w:rPr>
          <w:rFonts w:ascii="Trebuchet MS" w:hAnsi="Trebuchet MS" w:cs="Trebuchet MS"/>
          <w:noProof/>
        </w:rPr>
        <w:t>/ furnizarii de servicii sociale / pentru populatia roma si furnizarea de servicii in cadrul centrelor comunitare integrate medico-sociale;</w:t>
      </w:r>
    </w:p>
    <w:p w:rsidR="006952DC" w:rsidRDefault="006952DC" w:rsidP="006952DC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 w:cs="Trebuchet MS"/>
          <w:noProof/>
        </w:rPr>
      </w:pPr>
      <w:r w:rsidRPr="00333B4D">
        <w:rPr>
          <w:rFonts w:ascii="Trebuchet MS" w:hAnsi="Trebuchet MS" w:cs="Trebuchet MS"/>
          <w:noProof/>
        </w:rPr>
        <w:t>Incurajarea abordarilor inovative in furnizarea de servicii de catre echipe mobile multi-functionale pentru comunitatile de romi.</w:t>
      </w:r>
    </w:p>
    <w:p w:rsidR="002633C9" w:rsidRPr="00B51C46" w:rsidRDefault="003378E5" w:rsidP="002633C9">
      <w:pPr>
        <w:pStyle w:val="Default"/>
        <w:numPr>
          <w:ilvl w:val="0"/>
          <w:numId w:val="1"/>
        </w:numPr>
        <w:spacing w:line="276" w:lineRule="auto"/>
        <w:jc w:val="both"/>
        <w:rPr>
          <w:i/>
          <w:color w:val="262626" w:themeColor="text1" w:themeTint="D9"/>
          <w:sz w:val="22"/>
          <w:szCs w:val="22"/>
        </w:rPr>
      </w:pPr>
      <w:proofErr w:type="spellStart"/>
      <w:r w:rsidRPr="00B51C46">
        <w:rPr>
          <w:i/>
          <w:color w:val="262626" w:themeColor="text1" w:themeTint="D9"/>
          <w:sz w:val="22"/>
          <w:szCs w:val="22"/>
        </w:rPr>
        <w:t>Acțiuni</w:t>
      </w:r>
      <w:proofErr w:type="spellEnd"/>
      <w:r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materiale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și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imateriale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care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conduc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la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construirea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sau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reconstruirea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,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modernizarea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,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reabilitarea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,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extinderea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,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dotarea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centrelor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sociale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>/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infrastructuri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sociale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,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pentru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servicii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sociale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prevazute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în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HG 867/2015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pentru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aprobarea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Nomenclatorului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serviciilor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sociale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, precum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și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a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regulamentelor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>–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cadru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de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organizare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și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funcționare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a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serviciilor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sociale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, cu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excepția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serviciilor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sociale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cu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cazare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pe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timp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nedeterminat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(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infrastructurii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 xml:space="preserve"> de tip </w:t>
      </w:r>
      <w:proofErr w:type="spellStart"/>
      <w:r w:rsidR="002633C9" w:rsidRPr="00B51C46">
        <w:rPr>
          <w:i/>
          <w:color w:val="262626" w:themeColor="text1" w:themeTint="D9"/>
          <w:sz w:val="22"/>
          <w:szCs w:val="22"/>
        </w:rPr>
        <w:t>rezidențial</w:t>
      </w:r>
      <w:proofErr w:type="spellEnd"/>
      <w:r w:rsidR="002633C9" w:rsidRPr="00B51C46">
        <w:rPr>
          <w:i/>
          <w:color w:val="262626" w:themeColor="text1" w:themeTint="D9"/>
          <w:sz w:val="22"/>
          <w:szCs w:val="22"/>
        </w:rPr>
        <w:t>).</w:t>
      </w:r>
    </w:p>
    <w:p w:rsidR="002633C9" w:rsidRPr="002633C9" w:rsidRDefault="003378E5" w:rsidP="002633C9">
      <w:pPr>
        <w:pStyle w:val="ListParagraph"/>
        <w:numPr>
          <w:ilvl w:val="0"/>
          <w:numId w:val="1"/>
        </w:numPr>
        <w:jc w:val="both"/>
        <w:rPr>
          <w:rFonts w:ascii="Trebuchet MS" w:eastAsia="SimSun;宋体" w:hAnsi="Trebuchet MS" w:cs="Trebuchet MS"/>
          <w:i/>
          <w:color w:val="262626" w:themeColor="text1" w:themeTint="D9"/>
          <w:lang w:eastAsia="zh-CN" w:bidi="hi-IN"/>
        </w:rPr>
      </w:pPr>
      <w:r w:rsidRPr="00B51C46">
        <w:rPr>
          <w:rFonts w:ascii="Trebuchet MS" w:eastAsia="SimSun;宋体" w:hAnsi="Trebuchet MS" w:cs="Trebuchet MS"/>
          <w:i/>
          <w:color w:val="262626" w:themeColor="text1" w:themeTint="D9"/>
          <w:lang w:eastAsia="zh-CN" w:bidi="hi-IN"/>
        </w:rPr>
        <w:t xml:space="preserve">Achiziția </w:t>
      </w:r>
      <w:r w:rsidR="002633C9" w:rsidRPr="00B51C46">
        <w:rPr>
          <w:rFonts w:ascii="Trebuchet MS" w:eastAsia="SimSun;宋体" w:hAnsi="Trebuchet MS" w:cs="Trebuchet MS"/>
          <w:i/>
          <w:color w:val="262626" w:themeColor="text1" w:themeTint="D9"/>
          <w:lang w:eastAsia="zh-CN" w:bidi="hi-IN"/>
        </w:rPr>
        <w:t>microbuzelor în cazul proiectelor sociale este eligibilă corelat cu activitățile propuse;</w:t>
      </w:r>
    </w:p>
    <w:p w:rsidR="00A50117" w:rsidRPr="008E6676" w:rsidRDefault="00A50117" w:rsidP="008E6676">
      <w:pPr>
        <w:pStyle w:val="ListParagraph"/>
        <w:spacing w:after="0"/>
        <w:ind w:left="360"/>
        <w:jc w:val="both"/>
        <w:rPr>
          <w:rFonts w:ascii="Trebuchet MS" w:hAnsi="Trebuchet MS" w:cs="Trebuchet MS"/>
          <w:b/>
          <w:noProof/>
          <w:color w:val="000000" w:themeColor="text1"/>
        </w:rPr>
      </w:pPr>
      <w:r w:rsidRPr="008E6676">
        <w:rPr>
          <w:rFonts w:ascii="Trebuchet MS" w:hAnsi="Trebuchet MS" w:cs="Trebuchet MS"/>
          <w:b/>
          <w:noProof/>
          <w:color w:val="000000" w:themeColor="text1"/>
        </w:rPr>
        <w:t>Acțiuni neeligibile:</w:t>
      </w:r>
    </w:p>
    <w:p w:rsidR="00A50117" w:rsidRPr="00563479" w:rsidRDefault="003378E5" w:rsidP="008E667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rebuchet MS" w:hAnsi="Trebuchet MS" w:cs="Trebuchet MS"/>
          <w:noProof/>
          <w:color w:val="000000" w:themeColor="text1"/>
        </w:rPr>
      </w:pPr>
      <w:r w:rsidRPr="00563479">
        <w:rPr>
          <w:rFonts w:ascii="Trebuchet MS" w:eastAsia="Times New Roman" w:hAnsi="Trebuchet MS" w:cs="Times New Roman"/>
          <w:szCs w:val="24"/>
        </w:rPr>
        <w:t xml:space="preserve">Cheltuielile </w:t>
      </w:r>
      <w:r w:rsidR="00563479">
        <w:rPr>
          <w:rFonts w:ascii="Trebuchet MS" w:eastAsia="Times New Roman" w:hAnsi="Trebuchet MS" w:cs="Times New Roman"/>
          <w:szCs w:val="24"/>
        </w:rPr>
        <w:t>neeligibile generale conform prevederilor din Cap. 8.1 din PNDR</w:t>
      </w:r>
    </w:p>
    <w:p w:rsidR="00363E1B" w:rsidRPr="00C15BF2" w:rsidRDefault="00363E1B" w:rsidP="00333B4D">
      <w:pPr>
        <w:spacing w:after="0" w:line="276" w:lineRule="auto"/>
        <w:jc w:val="both"/>
        <w:rPr>
          <w:rFonts w:ascii="Trebuchet MS" w:hAnsi="Trebuchet MS" w:cs="Trebuchet MS"/>
          <w:noProof/>
          <w:color w:val="000000" w:themeColor="text1"/>
        </w:rPr>
      </w:pPr>
    </w:p>
    <w:p w:rsidR="00104DE0" w:rsidRPr="00C15BF2" w:rsidRDefault="00FC05F6" w:rsidP="00333B4D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7. Condi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ii de eligibilitate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104DE0" w:rsidRPr="00C15BF2" w:rsidRDefault="00104DE0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Solicitantul trebuie s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se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ncadreze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n categoria beneficiarilor eligibili; </w:t>
      </w:r>
    </w:p>
    <w:p w:rsidR="00104DE0" w:rsidRPr="00C15BF2" w:rsidRDefault="00104DE0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Solicitantul trebuie s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nu fie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 insolven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sau incapacitate de plat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;</w:t>
      </w:r>
    </w:p>
    <w:p w:rsidR="00104DE0" w:rsidRPr="00AE6F0A" w:rsidRDefault="00104DE0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</w:pPr>
      <w:r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Investi</w:t>
      </w:r>
      <w:r w:rsidR="00886412"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t</w:t>
      </w:r>
      <w:r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ia trebuie s</w:t>
      </w:r>
      <w:r w:rsidR="00886412"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a</w:t>
      </w:r>
      <w:r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 xml:space="preserve"> se </w:t>
      </w:r>
      <w:r w:rsidR="00886412"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i</w:t>
      </w:r>
      <w:r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 xml:space="preserve">ncadreze </w:t>
      </w:r>
      <w:r w:rsidR="00886412"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i</w:t>
      </w:r>
      <w:r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n cel pu</w:t>
      </w:r>
      <w:r w:rsidR="00886412"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t</w:t>
      </w:r>
      <w:r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in unul din tipurile de sprijin prev</w:t>
      </w:r>
      <w:r w:rsidR="00886412"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a</w:t>
      </w:r>
      <w:r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zute prin m</w:t>
      </w:r>
      <w:r w:rsidR="00886412"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a</w:t>
      </w:r>
      <w:r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sur</w:t>
      </w:r>
      <w:r w:rsidR="00886412"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a</w:t>
      </w:r>
      <w:r w:rsidRPr="00AE6F0A">
        <w:rPr>
          <w:rFonts w:eastAsia="Calibri" w:cs="Times New Roman"/>
          <w:noProof/>
          <w:color w:val="000000" w:themeColor="text1"/>
          <w:spacing w:val="-4"/>
          <w:sz w:val="22"/>
          <w:szCs w:val="22"/>
          <w:lang w:val="ro-RO"/>
        </w:rPr>
        <w:t>;</w:t>
      </w:r>
    </w:p>
    <w:p w:rsidR="00D20330" w:rsidRPr="00C15BF2" w:rsidRDefault="00D20330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Solicitantul trebuie s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se angajeze s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asigure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ntre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inerea</w:t>
      </w:r>
      <w:r w:rsidR="00363E1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/</w:t>
      </w:r>
      <w:r w:rsidR="00363E1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mentenan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 investi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iei pe o perioad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de minim 5 ani de la ultima plat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; </w:t>
      </w:r>
    </w:p>
    <w:p w:rsidR="00D20330" w:rsidRPr="00C15BF2" w:rsidRDefault="00D20330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Investi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ia trebuie s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demonstreze oportunitatea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 necesitatea socio-economic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prin intermediul</w:t>
      </w:r>
      <w:r w:rsidR="00726E2B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="00726E2B">
        <w:rPr>
          <w:rFonts w:eastAsia="Calibri" w:cs="Times New Roman"/>
          <w:noProof/>
          <w:color w:val="auto"/>
          <w:sz w:val="22"/>
          <w:szCs w:val="22"/>
          <w:lang w:val="ro-RO"/>
        </w:rPr>
        <w:t>Studiului de fezabilitate/Documentația de Avizare a Lucrărilor de Intervenții</w:t>
      </w:r>
      <w:r w:rsidR="00726E2B" w:rsidRPr="000107B1">
        <w:rPr>
          <w:rFonts w:eastAsia="Calibri" w:cs="Times New Roman"/>
          <w:noProof/>
          <w:color w:val="auto"/>
          <w:sz w:val="22"/>
          <w:szCs w:val="22"/>
          <w:lang w:val="ro-RO"/>
        </w:rPr>
        <w:t>;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; </w:t>
      </w:r>
    </w:p>
    <w:p w:rsidR="00104DE0" w:rsidRPr="00C15BF2" w:rsidRDefault="00104DE0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Investi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ia s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se realizeze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n teritoriul GAL </w:t>
      </w:r>
      <w:r w:rsidR="00AB7A25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Stefan cel Mare</w:t>
      </w:r>
      <w:r w:rsidR="00363E1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;</w:t>
      </w:r>
    </w:p>
    <w:p w:rsidR="00484778" w:rsidRDefault="00104DE0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Investi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ia trebuie s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fie 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n corelare cu orice strategie de dezvoltare na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ional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="00363E1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/</w:t>
      </w:r>
      <w:r w:rsidR="00363E1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regional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="00363E1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/</w:t>
      </w:r>
      <w:r w:rsidR="00363E1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jude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ean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="00363E1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/</w:t>
      </w:r>
      <w:r w:rsidR="00363E1B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local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aprobat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, corespunz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toare domeniului de investi</w:t>
      </w:r>
      <w:r w:rsidR="00886412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ii;</w:t>
      </w:r>
    </w:p>
    <w:p w:rsidR="00104DE0" w:rsidRPr="00C15BF2" w:rsidRDefault="00484778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  <w:r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Investitia trebuie sa respecte Planul Urbanistic General</w:t>
      </w:r>
      <w:r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>.</w:t>
      </w:r>
      <w:r w:rsidR="00104DE0" w:rsidRPr="00C15BF2"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  <w:t xml:space="preserve"> </w:t>
      </w:r>
    </w:p>
    <w:p w:rsidR="00AB5DDC" w:rsidRPr="00484778" w:rsidRDefault="00484778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0"/>
          <w:szCs w:val="22"/>
          <w:lang w:val="ro-RO"/>
        </w:rPr>
      </w:pPr>
      <w:proofErr w:type="spellStart"/>
      <w:r w:rsidRPr="00484778">
        <w:rPr>
          <w:sz w:val="22"/>
        </w:rPr>
        <w:t>Proiectul</w:t>
      </w:r>
      <w:proofErr w:type="spellEnd"/>
      <w:r w:rsidRPr="00484778">
        <w:rPr>
          <w:sz w:val="22"/>
        </w:rPr>
        <w:t xml:space="preserve"> </w:t>
      </w:r>
      <w:proofErr w:type="spellStart"/>
      <w:r w:rsidR="00AB5DDC" w:rsidRPr="00484778">
        <w:rPr>
          <w:sz w:val="22"/>
        </w:rPr>
        <w:t>va</w:t>
      </w:r>
      <w:proofErr w:type="spellEnd"/>
      <w:r w:rsidR="00AB5DDC" w:rsidRPr="00484778">
        <w:rPr>
          <w:sz w:val="22"/>
        </w:rPr>
        <w:t xml:space="preserve"> </w:t>
      </w:r>
      <w:proofErr w:type="spellStart"/>
      <w:r w:rsidR="00AB5DDC" w:rsidRPr="00484778">
        <w:rPr>
          <w:sz w:val="22"/>
        </w:rPr>
        <w:t>demonstra</w:t>
      </w:r>
      <w:proofErr w:type="spellEnd"/>
      <w:r w:rsidR="00AB5DDC" w:rsidRPr="00484778">
        <w:rPr>
          <w:sz w:val="22"/>
        </w:rPr>
        <w:t xml:space="preserve"> </w:t>
      </w:r>
      <w:proofErr w:type="spellStart"/>
      <w:r w:rsidR="00AB5DDC" w:rsidRPr="00484778">
        <w:rPr>
          <w:sz w:val="22"/>
        </w:rPr>
        <w:t>felul</w:t>
      </w:r>
      <w:proofErr w:type="spellEnd"/>
      <w:r w:rsidR="00AB5DDC" w:rsidRPr="00484778">
        <w:rPr>
          <w:sz w:val="22"/>
        </w:rPr>
        <w:t xml:space="preserve"> in care </w:t>
      </w:r>
      <w:proofErr w:type="spellStart"/>
      <w:r w:rsidR="00AB5DDC" w:rsidRPr="00484778">
        <w:rPr>
          <w:sz w:val="22"/>
        </w:rPr>
        <w:t>integreaza</w:t>
      </w:r>
      <w:proofErr w:type="spellEnd"/>
      <w:r w:rsidR="00AB5DDC" w:rsidRPr="00484778">
        <w:rPr>
          <w:sz w:val="22"/>
        </w:rPr>
        <w:t xml:space="preserve"> </w:t>
      </w:r>
      <w:proofErr w:type="spellStart"/>
      <w:r w:rsidR="00AB5DDC" w:rsidRPr="00484778">
        <w:rPr>
          <w:sz w:val="22"/>
        </w:rPr>
        <w:t>minoritatile</w:t>
      </w:r>
      <w:proofErr w:type="spellEnd"/>
      <w:r w:rsidR="00AB5DDC" w:rsidRPr="00484778">
        <w:rPr>
          <w:sz w:val="22"/>
        </w:rPr>
        <w:t xml:space="preserve">, </w:t>
      </w:r>
      <w:proofErr w:type="spellStart"/>
      <w:r w:rsidR="00AB5DDC" w:rsidRPr="00484778">
        <w:rPr>
          <w:sz w:val="22"/>
        </w:rPr>
        <w:t>contribuie</w:t>
      </w:r>
      <w:proofErr w:type="spellEnd"/>
      <w:r w:rsidR="00AB5DDC" w:rsidRPr="00484778">
        <w:rPr>
          <w:sz w:val="22"/>
        </w:rPr>
        <w:t xml:space="preserve"> la </w:t>
      </w:r>
      <w:proofErr w:type="spellStart"/>
      <w:r w:rsidR="00AB5DDC" w:rsidRPr="00484778">
        <w:rPr>
          <w:sz w:val="22"/>
        </w:rPr>
        <w:t>evitarea</w:t>
      </w:r>
      <w:proofErr w:type="spellEnd"/>
      <w:r w:rsidR="00AB5DDC" w:rsidRPr="00484778">
        <w:rPr>
          <w:sz w:val="22"/>
        </w:rPr>
        <w:t xml:space="preserve"> </w:t>
      </w:r>
      <w:proofErr w:type="spellStart"/>
      <w:r w:rsidR="00AB5DDC" w:rsidRPr="00484778">
        <w:rPr>
          <w:sz w:val="22"/>
        </w:rPr>
        <w:t>segregarii</w:t>
      </w:r>
      <w:proofErr w:type="spellEnd"/>
      <w:r w:rsidR="00AB5DDC" w:rsidRPr="00484778">
        <w:rPr>
          <w:sz w:val="22"/>
        </w:rPr>
        <w:t xml:space="preserve"> </w:t>
      </w:r>
      <w:proofErr w:type="spellStart"/>
      <w:r w:rsidR="00AB5DDC" w:rsidRPr="00484778">
        <w:rPr>
          <w:sz w:val="22"/>
        </w:rPr>
        <w:t>si</w:t>
      </w:r>
      <w:proofErr w:type="spellEnd"/>
      <w:r w:rsidR="00AB5DDC" w:rsidRPr="00484778">
        <w:rPr>
          <w:sz w:val="22"/>
        </w:rPr>
        <w:t xml:space="preserve"> a </w:t>
      </w:r>
      <w:proofErr w:type="spellStart"/>
      <w:r w:rsidR="00AB5DDC" w:rsidRPr="00484778">
        <w:rPr>
          <w:sz w:val="22"/>
        </w:rPr>
        <w:t>excluziunii</w:t>
      </w:r>
      <w:proofErr w:type="spellEnd"/>
      <w:r w:rsidR="00AB5DDC" w:rsidRPr="00484778">
        <w:rPr>
          <w:sz w:val="22"/>
        </w:rPr>
        <w:t xml:space="preserve"> </w:t>
      </w:r>
      <w:proofErr w:type="spellStart"/>
      <w:r w:rsidR="00AB5DDC" w:rsidRPr="00484778">
        <w:rPr>
          <w:sz w:val="22"/>
        </w:rPr>
        <w:t>sociale</w:t>
      </w:r>
      <w:proofErr w:type="spellEnd"/>
      <w:r w:rsidR="00AB5DDC" w:rsidRPr="00484778">
        <w:rPr>
          <w:sz w:val="22"/>
        </w:rPr>
        <w:t>;</w:t>
      </w:r>
    </w:p>
    <w:p w:rsidR="00646949" w:rsidRPr="00B25F0B" w:rsidRDefault="00484778" w:rsidP="00333B4D">
      <w:pPr>
        <w:pStyle w:val="Default"/>
        <w:numPr>
          <w:ilvl w:val="0"/>
          <w:numId w:val="3"/>
        </w:numPr>
        <w:spacing w:line="276" w:lineRule="auto"/>
        <w:jc w:val="both"/>
        <w:rPr>
          <w:rFonts w:eastAsia="Calibri" w:cs="Times New Roman"/>
          <w:noProof/>
          <w:color w:val="000000" w:themeColor="text1"/>
          <w:sz w:val="20"/>
          <w:szCs w:val="22"/>
          <w:lang w:val="ro-RO"/>
        </w:rPr>
      </w:pPr>
      <w:proofErr w:type="spellStart"/>
      <w:r w:rsidRPr="00B25F0B">
        <w:rPr>
          <w:sz w:val="22"/>
        </w:rPr>
        <w:lastRenderedPageBreak/>
        <w:t>Solicitantul</w:t>
      </w:r>
      <w:proofErr w:type="spellEnd"/>
      <w:r w:rsidRPr="00B25F0B">
        <w:rPr>
          <w:sz w:val="22"/>
        </w:rPr>
        <w:t xml:space="preserve"> </w:t>
      </w:r>
      <w:proofErr w:type="spellStart"/>
      <w:r w:rsidR="00646949" w:rsidRPr="00B25F0B">
        <w:rPr>
          <w:sz w:val="22"/>
        </w:rPr>
        <w:t>trebuie</w:t>
      </w:r>
      <w:proofErr w:type="spellEnd"/>
      <w:r w:rsidR="00646949" w:rsidRPr="00B25F0B">
        <w:rPr>
          <w:sz w:val="22"/>
        </w:rPr>
        <w:t xml:space="preserve"> </w:t>
      </w:r>
      <w:proofErr w:type="spellStart"/>
      <w:r w:rsidR="00646949" w:rsidRPr="00B25F0B">
        <w:rPr>
          <w:sz w:val="22"/>
        </w:rPr>
        <w:t>sa</w:t>
      </w:r>
      <w:proofErr w:type="spellEnd"/>
      <w:r w:rsidR="00646949" w:rsidRPr="00B25F0B">
        <w:rPr>
          <w:sz w:val="22"/>
        </w:rPr>
        <w:t xml:space="preserve"> </w:t>
      </w:r>
      <w:proofErr w:type="spellStart"/>
      <w:r w:rsidR="00646949" w:rsidRPr="00B25F0B">
        <w:rPr>
          <w:sz w:val="22"/>
        </w:rPr>
        <w:t>ai</w:t>
      </w:r>
      <w:r w:rsidR="007A1DF6">
        <w:rPr>
          <w:sz w:val="22"/>
        </w:rPr>
        <w:t>ba</w:t>
      </w:r>
      <w:proofErr w:type="spellEnd"/>
      <w:r w:rsidR="007A1DF6">
        <w:rPr>
          <w:sz w:val="22"/>
        </w:rPr>
        <w:t xml:space="preserve"> </w:t>
      </w:r>
      <w:proofErr w:type="spellStart"/>
      <w:r w:rsidR="007A1DF6">
        <w:rPr>
          <w:sz w:val="22"/>
        </w:rPr>
        <w:t>sediul</w:t>
      </w:r>
      <w:proofErr w:type="spellEnd"/>
      <w:r w:rsidR="007A1DF6">
        <w:rPr>
          <w:sz w:val="22"/>
        </w:rPr>
        <w:t xml:space="preserve"> social/</w:t>
      </w:r>
      <w:proofErr w:type="spellStart"/>
      <w:r w:rsidR="007A1DF6">
        <w:rPr>
          <w:sz w:val="22"/>
        </w:rPr>
        <w:t>punct</w:t>
      </w:r>
      <w:proofErr w:type="spellEnd"/>
      <w:r w:rsidR="007A1DF6">
        <w:rPr>
          <w:sz w:val="22"/>
        </w:rPr>
        <w:t xml:space="preserve"> de </w:t>
      </w:r>
      <w:proofErr w:type="spellStart"/>
      <w:r w:rsidR="007A1DF6">
        <w:rPr>
          <w:sz w:val="22"/>
        </w:rPr>
        <w:t>lucru</w:t>
      </w:r>
      <w:proofErr w:type="spellEnd"/>
      <w:r w:rsidR="007A1DF6">
        <w:rPr>
          <w:sz w:val="22"/>
        </w:rPr>
        <w:t>/</w:t>
      </w:r>
      <w:proofErr w:type="spellStart"/>
      <w:r w:rsidR="007A1DF6">
        <w:rPr>
          <w:sz w:val="22"/>
        </w:rPr>
        <w:t>filială</w:t>
      </w:r>
      <w:proofErr w:type="spellEnd"/>
      <w:r w:rsidR="007A1DF6">
        <w:rPr>
          <w:sz w:val="22"/>
        </w:rPr>
        <w:t>/</w:t>
      </w:r>
      <w:proofErr w:type="spellStart"/>
      <w:r w:rsidR="007A1DF6">
        <w:rPr>
          <w:sz w:val="22"/>
        </w:rPr>
        <w:t>sucursală</w:t>
      </w:r>
      <w:proofErr w:type="spellEnd"/>
      <w:r w:rsidR="007A1DF6">
        <w:rPr>
          <w:sz w:val="22"/>
        </w:rPr>
        <w:t xml:space="preserve"> </w:t>
      </w:r>
      <w:r w:rsidR="00646949" w:rsidRPr="00B25F0B">
        <w:rPr>
          <w:sz w:val="22"/>
        </w:rPr>
        <w:t xml:space="preserve">in </w:t>
      </w:r>
      <w:proofErr w:type="spellStart"/>
      <w:r w:rsidR="00646949" w:rsidRPr="00B25F0B">
        <w:rPr>
          <w:sz w:val="22"/>
        </w:rPr>
        <w:t>teritoriul</w:t>
      </w:r>
      <w:proofErr w:type="spellEnd"/>
      <w:r w:rsidR="00646949" w:rsidRPr="00B25F0B">
        <w:rPr>
          <w:sz w:val="22"/>
        </w:rPr>
        <w:t xml:space="preserve"> GAL</w:t>
      </w:r>
      <w:r w:rsidR="006C17F6" w:rsidRPr="008E6676">
        <w:rPr>
          <w:sz w:val="22"/>
        </w:rPr>
        <w:t>.</w:t>
      </w:r>
    </w:p>
    <w:p w:rsidR="00363E1B" w:rsidRPr="00C15BF2" w:rsidRDefault="00363E1B" w:rsidP="00333B4D">
      <w:pPr>
        <w:pStyle w:val="Default"/>
        <w:spacing w:line="276" w:lineRule="auto"/>
        <w:ind w:left="360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363E1B" w:rsidRPr="00C15BF2" w:rsidRDefault="00363E1B" w:rsidP="00333B4D">
      <w:pPr>
        <w:pStyle w:val="Default"/>
        <w:spacing w:line="276" w:lineRule="auto"/>
        <w:ind w:left="360"/>
        <w:jc w:val="both"/>
        <w:rPr>
          <w:rFonts w:eastAsia="Calibri" w:cs="Times New Roman"/>
          <w:noProof/>
          <w:color w:val="000000" w:themeColor="text1"/>
          <w:sz w:val="22"/>
          <w:szCs w:val="22"/>
          <w:lang w:val="ro-RO"/>
        </w:rPr>
      </w:pPr>
    </w:p>
    <w:p w:rsidR="00D33BC5" w:rsidRPr="00C15BF2" w:rsidRDefault="00D20330" w:rsidP="00333B4D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noProof/>
          <w:color w:val="000000" w:themeColor="text1"/>
          <w:sz w:val="22"/>
          <w:szCs w:val="22"/>
          <w:lang w:val="ro-RO"/>
        </w:rPr>
        <w:t>8. Criterii de selec</w:t>
      </w:r>
      <w:r w:rsidR="00886412" w:rsidRPr="00C15BF2">
        <w:rPr>
          <w:b/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b/>
          <w:noProof/>
          <w:color w:val="000000" w:themeColor="text1"/>
          <w:sz w:val="22"/>
          <w:szCs w:val="22"/>
          <w:lang w:val="ro-RO"/>
        </w:rPr>
        <w:t>ie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00327A" w:rsidRPr="00C15BF2" w:rsidRDefault="0000327A" w:rsidP="00333B4D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 xml:space="preserve">Proiecte realizate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n parteneriat; </w:t>
      </w:r>
    </w:p>
    <w:p w:rsidR="0000327A" w:rsidRPr="00C15BF2" w:rsidRDefault="0000327A" w:rsidP="00333B4D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Proiecte care deservesc localit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at</w:t>
      </w:r>
      <w:r w:rsidRPr="00C15BF2">
        <w:rPr>
          <w:noProof/>
          <w:color w:val="000000" w:themeColor="text1"/>
          <w:sz w:val="22"/>
          <w:szCs w:val="22"/>
          <w:lang w:val="ro-RO"/>
        </w:rPr>
        <w:t>i cu o popula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ie 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t mai mare</w:t>
      </w:r>
      <w:r w:rsidR="00AD79D6" w:rsidRPr="00C15BF2">
        <w:rPr>
          <w:noProof/>
          <w:color w:val="000000" w:themeColor="text1"/>
          <w:sz w:val="22"/>
          <w:szCs w:val="22"/>
          <w:lang w:val="ro-RO"/>
        </w:rPr>
        <w:t xml:space="preserve"> de romi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; </w:t>
      </w:r>
    </w:p>
    <w:p w:rsidR="0000327A" w:rsidRPr="00C15BF2" w:rsidRDefault="0000327A" w:rsidP="00333B4D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Proiectul con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>ine componente</w:t>
      </w:r>
      <w:r w:rsidR="001E3306">
        <w:rPr>
          <w:noProof/>
          <w:color w:val="000000" w:themeColor="text1"/>
          <w:sz w:val="22"/>
          <w:szCs w:val="22"/>
          <w:lang w:val="ro-RO"/>
        </w:rPr>
        <w:t xml:space="preserve">inovative </w:t>
      </w:r>
      <w:r w:rsidR="009855E3" w:rsidRPr="00C15BF2">
        <w:rPr>
          <w:noProof/>
          <w:color w:val="000000" w:themeColor="text1"/>
          <w:sz w:val="22"/>
          <w:szCs w:val="22"/>
          <w:lang w:val="ro-RO"/>
        </w:rPr>
        <w:t xml:space="preserve">sociale </w:t>
      </w:r>
      <w:r w:rsidRPr="00C15BF2">
        <w:rPr>
          <w:noProof/>
          <w:color w:val="000000" w:themeColor="text1"/>
          <w:sz w:val="22"/>
          <w:szCs w:val="22"/>
          <w:lang w:val="ro-RO"/>
        </w:rPr>
        <w:t>sau de protec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t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ia mediului;  </w:t>
      </w:r>
    </w:p>
    <w:p w:rsidR="00D26BA2" w:rsidRPr="00C15BF2" w:rsidRDefault="00D26BA2" w:rsidP="00333B4D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 xml:space="preserve">Beneficiarii isi dau acceptul pentru includerea proiectului finantat in cataloage de prezentare sau alte forme de promovare fizica sau in mediul online realizate de GAL prin intermediul altor masuri. </w:t>
      </w:r>
    </w:p>
    <w:p w:rsidR="0000327A" w:rsidRDefault="0000327A" w:rsidP="00333B4D">
      <w:pPr>
        <w:pStyle w:val="Default"/>
        <w:numPr>
          <w:ilvl w:val="1"/>
          <w:numId w:val="1"/>
        </w:numPr>
        <w:spacing w:line="276" w:lineRule="auto"/>
        <w:jc w:val="both"/>
        <w:rPr>
          <w:noProof/>
          <w:color w:val="000000" w:themeColor="text1"/>
          <w:sz w:val="22"/>
          <w:szCs w:val="22"/>
          <w:lang w:val="ro-RO"/>
        </w:rPr>
      </w:pPr>
      <w:r w:rsidRPr="00C15BF2">
        <w:rPr>
          <w:noProof/>
          <w:color w:val="000000" w:themeColor="text1"/>
          <w:sz w:val="22"/>
          <w:szCs w:val="22"/>
          <w:lang w:val="ro-RO"/>
        </w:rPr>
        <w:t>Gradul de s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>r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a</w:t>
      </w:r>
      <w:r w:rsidRPr="00C15BF2">
        <w:rPr>
          <w:noProof/>
          <w:color w:val="000000" w:themeColor="text1"/>
          <w:sz w:val="22"/>
          <w:szCs w:val="22"/>
          <w:lang w:val="ro-RO"/>
        </w:rPr>
        <w:t xml:space="preserve">cie a zonei </w:t>
      </w:r>
      <w:r w:rsidR="00886412" w:rsidRPr="00C15BF2">
        <w:rPr>
          <w:noProof/>
          <w:color w:val="000000" w:themeColor="text1"/>
          <w:sz w:val="22"/>
          <w:szCs w:val="22"/>
          <w:lang w:val="ro-RO"/>
        </w:rPr>
        <w:t>i</w:t>
      </w:r>
      <w:r w:rsidRPr="00C15BF2">
        <w:rPr>
          <w:noProof/>
          <w:color w:val="000000" w:themeColor="text1"/>
          <w:sz w:val="22"/>
          <w:szCs w:val="22"/>
          <w:lang w:val="ro-RO"/>
        </w:rPr>
        <w:t>n care va fi implementat proiectul.</w:t>
      </w:r>
    </w:p>
    <w:p w:rsidR="00F944DF" w:rsidRPr="00484778" w:rsidRDefault="00F944DF" w:rsidP="00F944DF">
      <w:pPr>
        <w:pStyle w:val="Default"/>
        <w:numPr>
          <w:ilvl w:val="1"/>
          <w:numId w:val="1"/>
        </w:numPr>
        <w:rPr>
          <w:noProof/>
          <w:color w:val="000000" w:themeColor="text1"/>
          <w:sz w:val="22"/>
          <w:lang w:val="ro-RO"/>
        </w:rPr>
      </w:pPr>
      <w:r w:rsidRPr="00484778">
        <w:rPr>
          <w:noProof/>
          <w:color w:val="000000" w:themeColor="text1"/>
          <w:sz w:val="22"/>
          <w:lang w:val="ro-RO"/>
        </w:rPr>
        <w:t>Proiectul vizează crearea locurilor de muncă.</w:t>
      </w:r>
    </w:p>
    <w:p w:rsidR="00D33BC5" w:rsidRPr="00C15BF2" w:rsidRDefault="00D33BC5" w:rsidP="00333B4D">
      <w:pPr>
        <w:pStyle w:val="Default"/>
        <w:spacing w:line="276" w:lineRule="auto"/>
        <w:ind w:left="360"/>
        <w:jc w:val="both"/>
        <w:rPr>
          <w:noProof/>
          <w:color w:val="000000" w:themeColor="text1"/>
          <w:sz w:val="22"/>
          <w:szCs w:val="22"/>
          <w:lang w:val="ro-RO"/>
        </w:rPr>
      </w:pPr>
    </w:p>
    <w:p w:rsidR="00D20330" w:rsidRPr="00C15BF2" w:rsidRDefault="00D20330" w:rsidP="00333B4D">
      <w:pPr>
        <w:pStyle w:val="Default"/>
        <w:shd w:val="clear" w:color="auto" w:fill="F2DBDB" w:themeFill="accent2" w:themeFillTint="33"/>
        <w:spacing w:line="276" w:lineRule="auto"/>
        <w:jc w:val="both"/>
        <w:rPr>
          <w:b/>
          <w:bCs/>
          <w:noProof/>
          <w:color w:val="000000" w:themeColor="text1"/>
          <w:sz w:val="22"/>
          <w:szCs w:val="22"/>
          <w:lang w:val="ro-RO"/>
        </w:rPr>
      </w:pP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 xml:space="preserve">9. Sume (aplicabile) </w:t>
      </w:r>
      <w:r w:rsidR="00886412" w:rsidRPr="00C15BF2">
        <w:rPr>
          <w:b/>
          <w:bCs/>
          <w:noProof/>
          <w:color w:val="000000" w:themeColor="text1"/>
          <w:sz w:val="22"/>
          <w:szCs w:val="22"/>
          <w:lang w:val="ro-RO"/>
        </w:rPr>
        <w:t>s</w:t>
      </w:r>
      <w:r w:rsidRPr="00C15BF2">
        <w:rPr>
          <w:b/>
          <w:bCs/>
          <w:noProof/>
          <w:color w:val="000000" w:themeColor="text1"/>
          <w:sz w:val="22"/>
          <w:szCs w:val="22"/>
          <w:lang w:val="ro-RO"/>
        </w:rPr>
        <w:t>i rata sprijinului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9855E3" w:rsidRPr="00B25F0B" w:rsidRDefault="009855E3" w:rsidP="00333B4D">
      <w:pPr>
        <w:pStyle w:val="Default"/>
        <w:spacing w:line="276" w:lineRule="auto"/>
        <w:jc w:val="both"/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</w:pPr>
      <w:r w:rsidRPr="00B25F0B"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  <w:t>Sprijinul public nerambursabil al unui proiect este de</w:t>
      </w:r>
      <w:r w:rsidR="002E7D8D" w:rsidRPr="00B25F0B"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  <w:t xml:space="preserve"> minim</w:t>
      </w:r>
      <w:r w:rsidRPr="00B25F0B"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  <w:t xml:space="preserve"> 5</w:t>
      </w:r>
      <w:r w:rsidR="00363E1B" w:rsidRPr="00B25F0B"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  <w:t>.</w:t>
      </w:r>
      <w:r w:rsidRPr="00B25F0B"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  <w:t xml:space="preserve">000 </w:t>
      </w:r>
      <w:r w:rsidR="00B25F0B" w:rsidRPr="00B25F0B"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  <w:t xml:space="preserve">Euro </w:t>
      </w:r>
      <w:r w:rsidRPr="00B25F0B"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  <w:t xml:space="preserve">si maxim </w:t>
      </w:r>
      <w:r w:rsidR="005B1955" w:rsidRPr="00B25F0B">
        <w:rPr>
          <w:sz w:val="22"/>
          <w:szCs w:val="22"/>
        </w:rPr>
        <w:t xml:space="preserve">138.357,69 </w:t>
      </w:r>
      <w:r w:rsidR="00B25F0B" w:rsidRPr="00B25F0B"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  <w:t>Euro</w:t>
      </w:r>
      <w:r w:rsidRPr="00B25F0B">
        <w:rPr>
          <w:rFonts w:eastAsia="Calibri" w:cs="Times New Roman"/>
          <w:noProof/>
          <w:color w:val="000000" w:themeColor="text1"/>
          <w:spacing w:val="-3"/>
          <w:sz w:val="22"/>
          <w:szCs w:val="22"/>
          <w:lang w:val="ro-RO"/>
        </w:rPr>
        <w:t>.</w:t>
      </w:r>
    </w:p>
    <w:p w:rsidR="00104DE0" w:rsidRPr="003C53D0" w:rsidRDefault="003C53D0" w:rsidP="00333B4D">
      <w:pPr>
        <w:pStyle w:val="Default"/>
        <w:spacing w:line="276" w:lineRule="auto"/>
        <w:jc w:val="both"/>
        <w:rPr>
          <w:bCs/>
          <w:noProof/>
          <w:color w:val="000000" w:themeColor="text1"/>
          <w:sz w:val="22"/>
          <w:szCs w:val="22"/>
          <w:lang w:val="ro-RO"/>
        </w:rPr>
      </w:pPr>
      <w:r w:rsidRPr="003C53D0">
        <w:rPr>
          <w:bCs/>
          <w:noProof/>
          <w:color w:val="000000" w:themeColor="text1"/>
          <w:sz w:val="22"/>
          <w:szCs w:val="22"/>
          <w:lang w:val="ro-RO"/>
        </w:rPr>
        <w:t>Sprijinul pentru proiectele generatoare de venit se va acorda conform R(UE) nr. 1407/2013 privind aplicarea articolelor 107 si 108 din Tratatul privind functionarea Uniunii Europene ajutoarelor de minimis, iar valoarea totala a ajutoarelor de minimis primite pe perioada a 3 ani fiscali de catre un beneficiar nu va depasi plafonul maxim al ajutorului public de 200.000 Euro/ beneficiar.</w:t>
      </w:r>
    </w:p>
    <w:p w:rsidR="003D5127" w:rsidRPr="002E7D8D" w:rsidRDefault="003D5127" w:rsidP="003D5127">
      <w:pPr>
        <w:pStyle w:val="Default"/>
        <w:spacing w:line="276" w:lineRule="auto"/>
        <w:jc w:val="both"/>
        <w:rPr>
          <w:sz w:val="22"/>
        </w:rPr>
      </w:pPr>
      <w:proofErr w:type="spellStart"/>
      <w:r w:rsidRPr="002E7D8D">
        <w:rPr>
          <w:sz w:val="22"/>
        </w:rPr>
        <w:t>Intensitatea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sprijinului</w:t>
      </w:r>
      <w:proofErr w:type="spellEnd"/>
      <w:r w:rsidRPr="002E7D8D">
        <w:rPr>
          <w:sz w:val="22"/>
        </w:rPr>
        <w:t xml:space="preserve"> public </w:t>
      </w:r>
      <w:proofErr w:type="spellStart"/>
      <w:r w:rsidRPr="002E7D8D">
        <w:rPr>
          <w:sz w:val="22"/>
        </w:rPr>
        <w:t>nerambursabil</w:t>
      </w:r>
      <w:proofErr w:type="spellEnd"/>
      <w:r w:rsidRPr="002E7D8D">
        <w:rPr>
          <w:sz w:val="22"/>
        </w:rPr>
        <w:t xml:space="preserve"> din </w:t>
      </w:r>
      <w:proofErr w:type="spellStart"/>
      <w:r w:rsidRPr="002E7D8D">
        <w:rPr>
          <w:sz w:val="22"/>
        </w:rPr>
        <w:t>totalul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cheltuielilor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eligibile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este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astfel</w:t>
      </w:r>
      <w:proofErr w:type="spellEnd"/>
      <w:r w:rsidRPr="002E7D8D">
        <w:rPr>
          <w:sz w:val="22"/>
        </w:rPr>
        <w:t xml:space="preserve">: </w:t>
      </w:r>
    </w:p>
    <w:p w:rsidR="003D5127" w:rsidRPr="002E7D8D" w:rsidRDefault="003D5127" w:rsidP="003D5127">
      <w:pPr>
        <w:pStyle w:val="Default"/>
        <w:spacing w:line="276" w:lineRule="auto"/>
        <w:jc w:val="both"/>
        <w:rPr>
          <w:sz w:val="22"/>
        </w:rPr>
      </w:pPr>
      <w:r w:rsidRPr="002E7D8D">
        <w:rPr>
          <w:sz w:val="22"/>
        </w:rPr>
        <w:t xml:space="preserve">- </w:t>
      </w:r>
      <w:proofErr w:type="spellStart"/>
      <w:r w:rsidRPr="002E7D8D">
        <w:rPr>
          <w:sz w:val="22"/>
        </w:rPr>
        <w:t>pentru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operatiunile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generatoare</w:t>
      </w:r>
      <w:proofErr w:type="spellEnd"/>
      <w:r w:rsidRPr="002E7D8D">
        <w:rPr>
          <w:sz w:val="22"/>
        </w:rPr>
        <w:t xml:space="preserve"> de </w:t>
      </w:r>
      <w:proofErr w:type="spellStart"/>
      <w:r w:rsidRPr="002E7D8D">
        <w:rPr>
          <w:sz w:val="22"/>
        </w:rPr>
        <w:t>venit</w:t>
      </w:r>
      <w:proofErr w:type="spellEnd"/>
      <w:r w:rsidRPr="002E7D8D">
        <w:rPr>
          <w:sz w:val="22"/>
        </w:rPr>
        <w:t xml:space="preserve"> 90%;</w:t>
      </w:r>
    </w:p>
    <w:p w:rsidR="003D5127" w:rsidRPr="002E7D8D" w:rsidRDefault="003D5127" w:rsidP="003D5127">
      <w:pPr>
        <w:pStyle w:val="Default"/>
        <w:spacing w:line="276" w:lineRule="auto"/>
        <w:jc w:val="both"/>
        <w:rPr>
          <w:sz w:val="22"/>
        </w:rPr>
      </w:pPr>
      <w:r w:rsidRPr="002E7D8D">
        <w:rPr>
          <w:sz w:val="22"/>
        </w:rPr>
        <w:t xml:space="preserve"> - </w:t>
      </w:r>
      <w:proofErr w:type="spellStart"/>
      <w:r w:rsidRPr="002E7D8D">
        <w:rPr>
          <w:sz w:val="22"/>
        </w:rPr>
        <w:t>pentru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operatiunile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generatoare</w:t>
      </w:r>
      <w:proofErr w:type="spellEnd"/>
      <w:r w:rsidRPr="002E7D8D">
        <w:rPr>
          <w:sz w:val="22"/>
        </w:rPr>
        <w:t xml:space="preserve"> de </w:t>
      </w:r>
      <w:proofErr w:type="spellStart"/>
      <w:r w:rsidRPr="002E7D8D">
        <w:rPr>
          <w:sz w:val="22"/>
        </w:rPr>
        <w:t>venit</w:t>
      </w:r>
      <w:proofErr w:type="spellEnd"/>
      <w:r w:rsidRPr="002E7D8D">
        <w:rPr>
          <w:sz w:val="22"/>
        </w:rPr>
        <w:t xml:space="preserve"> cu </w:t>
      </w:r>
      <w:proofErr w:type="spellStart"/>
      <w:r w:rsidRPr="002E7D8D">
        <w:rPr>
          <w:sz w:val="22"/>
        </w:rPr>
        <w:t>utilitate</w:t>
      </w:r>
      <w:proofErr w:type="spellEnd"/>
      <w:r w:rsidRPr="002E7D8D">
        <w:rPr>
          <w:sz w:val="22"/>
        </w:rPr>
        <w:t xml:space="preserve"> publica –100%;</w:t>
      </w:r>
    </w:p>
    <w:p w:rsidR="003D5127" w:rsidRPr="002E7D8D" w:rsidRDefault="003D5127" w:rsidP="003D5127">
      <w:pPr>
        <w:pStyle w:val="Default"/>
        <w:spacing w:line="276" w:lineRule="auto"/>
        <w:jc w:val="both"/>
        <w:rPr>
          <w:rFonts w:eastAsia="Calibri" w:cs="Times New Roman"/>
          <w:noProof/>
          <w:color w:val="auto"/>
          <w:spacing w:val="-2"/>
          <w:sz w:val="20"/>
          <w:szCs w:val="22"/>
          <w:lang w:val="ro-RO"/>
        </w:rPr>
      </w:pPr>
      <w:r w:rsidRPr="002E7D8D">
        <w:rPr>
          <w:sz w:val="22"/>
        </w:rPr>
        <w:t xml:space="preserve"> - </w:t>
      </w:r>
      <w:proofErr w:type="spellStart"/>
      <w:r w:rsidRPr="002E7D8D">
        <w:rPr>
          <w:sz w:val="22"/>
        </w:rPr>
        <w:t>pentru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operatiunile</w:t>
      </w:r>
      <w:proofErr w:type="spellEnd"/>
      <w:r w:rsidRPr="002E7D8D">
        <w:rPr>
          <w:sz w:val="22"/>
        </w:rPr>
        <w:t xml:space="preserve"> </w:t>
      </w:r>
      <w:proofErr w:type="spellStart"/>
      <w:r w:rsidRPr="002E7D8D">
        <w:rPr>
          <w:sz w:val="22"/>
        </w:rPr>
        <w:t>negeneratoare</w:t>
      </w:r>
      <w:proofErr w:type="spellEnd"/>
      <w:r w:rsidRPr="002E7D8D">
        <w:rPr>
          <w:sz w:val="22"/>
        </w:rPr>
        <w:t xml:space="preserve"> de </w:t>
      </w:r>
      <w:proofErr w:type="spellStart"/>
      <w:r w:rsidRPr="002E7D8D">
        <w:rPr>
          <w:sz w:val="22"/>
        </w:rPr>
        <w:t>venit</w:t>
      </w:r>
      <w:proofErr w:type="spellEnd"/>
      <w:r w:rsidRPr="002E7D8D">
        <w:rPr>
          <w:sz w:val="22"/>
        </w:rPr>
        <w:t xml:space="preserve"> 100%.</w:t>
      </w:r>
    </w:p>
    <w:p w:rsidR="003D5127" w:rsidRPr="00C15BF2" w:rsidRDefault="003D5127" w:rsidP="00333B4D">
      <w:pPr>
        <w:pStyle w:val="Default"/>
        <w:spacing w:line="276" w:lineRule="auto"/>
        <w:jc w:val="both"/>
        <w:rPr>
          <w:b/>
          <w:bCs/>
          <w:noProof/>
          <w:color w:val="000000" w:themeColor="text1"/>
          <w:sz w:val="22"/>
          <w:szCs w:val="22"/>
          <w:lang w:val="ro-RO"/>
        </w:rPr>
      </w:pPr>
    </w:p>
    <w:p w:rsidR="00D33BC5" w:rsidRPr="00C15BF2" w:rsidRDefault="00D33BC5" w:rsidP="00333B4D">
      <w:pPr>
        <w:shd w:val="clear" w:color="auto" w:fill="F2DBDB" w:themeFill="accent2" w:themeFillTint="33"/>
        <w:spacing w:after="0" w:line="276" w:lineRule="auto"/>
        <w:jc w:val="both"/>
        <w:rPr>
          <w:rFonts w:ascii="Trebuchet MS" w:hAnsi="Trebuchet MS"/>
          <w:b/>
          <w:noProof/>
          <w:color w:val="000000" w:themeColor="text1"/>
          <w:lang w:val="ro-RO"/>
        </w:rPr>
      </w:pPr>
      <w:r w:rsidRPr="00C15BF2">
        <w:rPr>
          <w:rFonts w:ascii="Trebuchet MS" w:hAnsi="Trebuchet MS"/>
          <w:b/>
          <w:noProof/>
          <w:color w:val="000000" w:themeColor="text1"/>
          <w:lang w:val="ro-RO"/>
        </w:rPr>
        <w:t>10. Indicatori de monitorizare</w:t>
      </w:r>
    </w:p>
    <w:p w:rsidR="00363E1B" w:rsidRPr="00C15BF2" w:rsidRDefault="00363E1B" w:rsidP="00333B4D">
      <w:pPr>
        <w:pStyle w:val="Default"/>
        <w:spacing w:line="276" w:lineRule="auto"/>
        <w:jc w:val="both"/>
        <w:rPr>
          <w:noProof/>
          <w:color w:val="000000" w:themeColor="text1"/>
          <w:sz w:val="8"/>
          <w:szCs w:val="22"/>
          <w:lang w:val="ro-RO"/>
        </w:rPr>
      </w:pPr>
    </w:p>
    <w:p w:rsidR="0000327A" w:rsidRPr="00C15BF2" w:rsidRDefault="0000327A" w:rsidP="00333B4D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  <w:color w:val="000000" w:themeColor="text1"/>
        </w:rPr>
      </w:pPr>
      <w:r w:rsidRPr="00C15BF2">
        <w:rPr>
          <w:rFonts w:ascii="Trebuchet MS" w:hAnsi="Trebuchet MS"/>
          <w:noProof/>
          <w:color w:val="000000" w:themeColor="text1"/>
        </w:rPr>
        <w:t>Popula</w:t>
      </w:r>
      <w:r w:rsidR="00886412" w:rsidRPr="00C15BF2">
        <w:rPr>
          <w:rFonts w:ascii="Trebuchet MS" w:hAnsi="Trebuchet MS"/>
          <w:noProof/>
          <w:color w:val="000000" w:themeColor="text1"/>
        </w:rPr>
        <w:t>t</w:t>
      </w:r>
      <w:r w:rsidRPr="00C15BF2">
        <w:rPr>
          <w:rFonts w:ascii="Trebuchet MS" w:hAnsi="Trebuchet MS"/>
          <w:noProof/>
          <w:color w:val="000000" w:themeColor="text1"/>
        </w:rPr>
        <w:t>ia net</w:t>
      </w:r>
      <w:r w:rsidR="00886412" w:rsidRPr="00C15BF2">
        <w:rPr>
          <w:rFonts w:ascii="Trebuchet MS" w:hAnsi="Trebuchet MS"/>
          <w:noProof/>
          <w:color w:val="000000" w:themeColor="text1"/>
        </w:rPr>
        <w:t>a</w:t>
      </w:r>
      <w:r w:rsidRPr="00C15BF2">
        <w:rPr>
          <w:rFonts w:ascii="Trebuchet MS" w:hAnsi="Trebuchet MS"/>
          <w:noProof/>
          <w:color w:val="000000" w:themeColor="text1"/>
        </w:rPr>
        <w:t xml:space="preserve"> </w:t>
      </w:r>
      <w:r w:rsidR="00AD79D6" w:rsidRPr="00C15BF2">
        <w:rPr>
          <w:rFonts w:ascii="Trebuchet MS" w:hAnsi="Trebuchet MS"/>
          <w:noProof/>
          <w:color w:val="000000" w:themeColor="text1"/>
        </w:rPr>
        <w:t xml:space="preserve">roma </w:t>
      </w:r>
      <w:r w:rsidRPr="00C15BF2">
        <w:rPr>
          <w:rFonts w:ascii="Trebuchet MS" w:hAnsi="Trebuchet MS"/>
          <w:noProof/>
          <w:color w:val="000000" w:themeColor="text1"/>
        </w:rPr>
        <w:t>care beneficiaz</w:t>
      </w:r>
      <w:r w:rsidR="00886412" w:rsidRPr="00C15BF2">
        <w:rPr>
          <w:rFonts w:ascii="Trebuchet MS" w:hAnsi="Trebuchet MS"/>
          <w:noProof/>
          <w:color w:val="000000" w:themeColor="text1"/>
        </w:rPr>
        <w:t>a</w:t>
      </w:r>
      <w:r w:rsidRPr="00C15BF2">
        <w:rPr>
          <w:rFonts w:ascii="Trebuchet MS" w:hAnsi="Trebuchet MS"/>
          <w:noProof/>
          <w:color w:val="000000" w:themeColor="text1"/>
        </w:rPr>
        <w:t xml:space="preserve"> de servicii/infrastructuri </w:t>
      </w:r>
      <w:r w:rsidR="00886412" w:rsidRPr="00C15BF2">
        <w:rPr>
          <w:rFonts w:ascii="Trebuchet MS" w:hAnsi="Trebuchet MS"/>
          <w:noProof/>
          <w:color w:val="000000" w:themeColor="text1"/>
        </w:rPr>
        <w:t>i</w:t>
      </w:r>
      <w:r w:rsidRPr="00C15BF2">
        <w:rPr>
          <w:rFonts w:ascii="Trebuchet MS" w:hAnsi="Trebuchet MS"/>
          <w:noProof/>
          <w:color w:val="000000" w:themeColor="text1"/>
        </w:rPr>
        <w:t>mbun</w:t>
      </w:r>
      <w:r w:rsidR="00886412" w:rsidRPr="00C15BF2">
        <w:rPr>
          <w:rFonts w:ascii="Trebuchet MS" w:hAnsi="Trebuchet MS"/>
          <w:noProof/>
          <w:color w:val="000000" w:themeColor="text1"/>
        </w:rPr>
        <w:t>a</w:t>
      </w:r>
      <w:r w:rsidRPr="00C15BF2">
        <w:rPr>
          <w:rFonts w:ascii="Trebuchet MS" w:hAnsi="Trebuchet MS"/>
          <w:noProof/>
          <w:color w:val="000000" w:themeColor="text1"/>
        </w:rPr>
        <w:t>t</w:t>
      </w:r>
      <w:r w:rsidR="00886412" w:rsidRPr="00C15BF2">
        <w:rPr>
          <w:rFonts w:ascii="Trebuchet MS" w:hAnsi="Trebuchet MS"/>
          <w:noProof/>
          <w:color w:val="000000" w:themeColor="text1"/>
        </w:rPr>
        <w:t>at</w:t>
      </w:r>
      <w:r w:rsidR="00363E1B" w:rsidRPr="00C15BF2">
        <w:rPr>
          <w:rFonts w:ascii="Trebuchet MS" w:hAnsi="Trebuchet MS"/>
          <w:noProof/>
          <w:color w:val="000000" w:themeColor="text1"/>
        </w:rPr>
        <w:t>ite;</w:t>
      </w:r>
    </w:p>
    <w:p w:rsidR="00CF4FC6" w:rsidRDefault="0000327A" w:rsidP="00333B4D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  <w:color w:val="000000" w:themeColor="text1"/>
        </w:rPr>
      </w:pPr>
      <w:r w:rsidRPr="00C15BF2">
        <w:rPr>
          <w:rFonts w:ascii="Trebuchet MS" w:hAnsi="Trebuchet MS"/>
          <w:noProof/>
          <w:color w:val="000000" w:themeColor="text1"/>
        </w:rPr>
        <w:t>Num</w:t>
      </w:r>
      <w:r w:rsidR="00886412" w:rsidRPr="00C15BF2">
        <w:rPr>
          <w:rFonts w:ascii="Trebuchet MS" w:hAnsi="Trebuchet MS"/>
          <w:noProof/>
          <w:color w:val="000000" w:themeColor="text1"/>
        </w:rPr>
        <w:t>a</w:t>
      </w:r>
      <w:r w:rsidRPr="00C15BF2">
        <w:rPr>
          <w:rFonts w:ascii="Trebuchet MS" w:hAnsi="Trebuchet MS"/>
          <w:noProof/>
          <w:color w:val="000000" w:themeColor="text1"/>
        </w:rPr>
        <w:t>ru</w:t>
      </w:r>
      <w:r w:rsidR="00FD6FAE">
        <w:rPr>
          <w:rFonts w:ascii="Trebuchet MS" w:hAnsi="Trebuchet MS"/>
          <w:noProof/>
          <w:color w:val="000000" w:themeColor="text1"/>
        </w:rPr>
        <w:t xml:space="preserve">l de proiecte ce  au componente inovative </w:t>
      </w:r>
      <w:r w:rsidR="009855E3" w:rsidRPr="00C15BF2">
        <w:rPr>
          <w:rFonts w:ascii="Trebuchet MS" w:hAnsi="Trebuchet MS"/>
          <w:noProof/>
          <w:color w:val="000000" w:themeColor="text1"/>
        </w:rPr>
        <w:t xml:space="preserve">social </w:t>
      </w:r>
      <w:r w:rsidRPr="00C15BF2">
        <w:rPr>
          <w:rFonts w:ascii="Trebuchet MS" w:hAnsi="Trebuchet MS"/>
          <w:noProof/>
          <w:color w:val="000000" w:themeColor="text1"/>
        </w:rPr>
        <w:t>sau de protec</w:t>
      </w:r>
      <w:r w:rsidR="00886412" w:rsidRPr="00C15BF2">
        <w:rPr>
          <w:rFonts w:ascii="Trebuchet MS" w:hAnsi="Trebuchet MS"/>
          <w:noProof/>
          <w:color w:val="000000" w:themeColor="text1"/>
        </w:rPr>
        <w:t>t</w:t>
      </w:r>
      <w:r w:rsidR="00363E1B" w:rsidRPr="00C15BF2">
        <w:rPr>
          <w:rFonts w:ascii="Trebuchet MS" w:hAnsi="Trebuchet MS"/>
          <w:noProof/>
          <w:color w:val="000000" w:themeColor="text1"/>
        </w:rPr>
        <w:t>ie a mediului;</w:t>
      </w:r>
    </w:p>
    <w:p w:rsidR="00D26BA2" w:rsidRPr="00F944DF" w:rsidRDefault="00F944DF" w:rsidP="00C63F27">
      <w:pPr>
        <w:pStyle w:val="ListParagraph"/>
        <w:numPr>
          <w:ilvl w:val="0"/>
          <w:numId w:val="12"/>
        </w:numPr>
        <w:spacing w:after="0"/>
        <w:jc w:val="both"/>
        <w:rPr>
          <w:rFonts w:ascii="Trebuchet MS" w:hAnsi="Trebuchet MS"/>
          <w:noProof/>
          <w:color w:val="000000" w:themeColor="text1"/>
        </w:rPr>
      </w:pPr>
      <w:r w:rsidRPr="00C15BF2">
        <w:rPr>
          <w:rFonts w:ascii="Trebuchet MS" w:hAnsi="Trebuchet MS"/>
          <w:noProof/>
          <w:color w:val="000000" w:themeColor="text1"/>
        </w:rPr>
        <w:t>Numarul de locuri de munca create</w:t>
      </w:r>
      <w:r>
        <w:rPr>
          <w:rFonts w:ascii="Trebuchet MS" w:hAnsi="Trebuchet MS"/>
          <w:noProof/>
          <w:color w:val="000000" w:themeColor="text1"/>
        </w:rPr>
        <w:t>.</w:t>
      </w:r>
      <w:r w:rsidR="00D26BA2" w:rsidRPr="00F944DF">
        <w:rPr>
          <w:rFonts w:ascii="Trebuchet MS" w:hAnsi="Trebuchet MS"/>
          <w:noProof/>
          <w:color w:val="000000" w:themeColor="text1"/>
        </w:rPr>
        <w:t xml:space="preserve"> </w:t>
      </w:r>
    </w:p>
    <w:sectPr w:rsidR="00D26BA2" w:rsidRPr="00F944DF" w:rsidSect="003832E7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44B45"/>
    <w:multiLevelType w:val="hybridMultilevel"/>
    <w:tmpl w:val="B5AAD39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A7F5E"/>
    <w:multiLevelType w:val="hybridMultilevel"/>
    <w:tmpl w:val="334E872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FF5989"/>
    <w:multiLevelType w:val="hybridMultilevel"/>
    <w:tmpl w:val="6D720A3E"/>
    <w:lvl w:ilvl="0" w:tplc="3774CA38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Trebuchet M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E2BB4"/>
    <w:multiLevelType w:val="hybridMultilevel"/>
    <w:tmpl w:val="884C650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3C2720"/>
    <w:multiLevelType w:val="hybridMultilevel"/>
    <w:tmpl w:val="477848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835C5"/>
    <w:multiLevelType w:val="hybridMultilevel"/>
    <w:tmpl w:val="E9CCBDA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AEE72B6"/>
    <w:multiLevelType w:val="hybridMultilevel"/>
    <w:tmpl w:val="25544A5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93E8F"/>
    <w:multiLevelType w:val="hybridMultilevel"/>
    <w:tmpl w:val="D768438A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FD56F9"/>
    <w:multiLevelType w:val="hybridMultilevel"/>
    <w:tmpl w:val="9A1CC26E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49BF598A"/>
    <w:multiLevelType w:val="hybridMultilevel"/>
    <w:tmpl w:val="983CB46E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5E2E3D"/>
    <w:multiLevelType w:val="hybridMultilevel"/>
    <w:tmpl w:val="9926ADC8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AF3D7B"/>
    <w:multiLevelType w:val="hybridMultilevel"/>
    <w:tmpl w:val="A02A060E"/>
    <w:lvl w:ilvl="0" w:tplc="2E549E9E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6F4D2A"/>
    <w:multiLevelType w:val="hybridMultilevel"/>
    <w:tmpl w:val="666CD46C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0C53BE3"/>
    <w:multiLevelType w:val="hybridMultilevel"/>
    <w:tmpl w:val="3D0EB3C0"/>
    <w:lvl w:ilvl="0" w:tplc="0418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B40448B"/>
    <w:multiLevelType w:val="hybridMultilevel"/>
    <w:tmpl w:val="5C024EEE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294A2B"/>
    <w:multiLevelType w:val="hybridMultilevel"/>
    <w:tmpl w:val="5AF4DCC2"/>
    <w:lvl w:ilvl="0" w:tplc="B712DDE4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15"/>
  </w:num>
  <w:num w:numId="5">
    <w:abstractNumId w:val="4"/>
  </w:num>
  <w:num w:numId="6">
    <w:abstractNumId w:val="14"/>
  </w:num>
  <w:num w:numId="7">
    <w:abstractNumId w:val="1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3"/>
  </w:num>
  <w:num w:numId="13">
    <w:abstractNumId w:val="13"/>
  </w:num>
  <w:num w:numId="14">
    <w:abstractNumId w:val="6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DE0"/>
    <w:rsid w:val="0000327A"/>
    <w:rsid w:val="00025963"/>
    <w:rsid w:val="0002739D"/>
    <w:rsid w:val="00045569"/>
    <w:rsid w:val="000D0FDC"/>
    <w:rsid w:val="00104DE0"/>
    <w:rsid w:val="0019668B"/>
    <w:rsid w:val="001D31D2"/>
    <w:rsid w:val="001E3306"/>
    <w:rsid w:val="002633C9"/>
    <w:rsid w:val="002E7D8D"/>
    <w:rsid w:val="00300AA5"/>
    <w:rsid w:val="00333B4D"/>
    <w:rsid w:val="003378E5"/>
    <w:rsid w:val="00363E1B"/>
    <w:rsid w:val="003832E7"/>
    <w:rsid w:val="00386166"/>
    <w:rsid w:val="003C53D0"/>
    <w:rsid w:val="003D4A04"/>
    <w:rsid w:val="003D5127"/>
    <w:rsid w:val="00402F2B"/>
    <w:rsid w:val="00484778"/>
    <w:rsid w:val="004B109C"/>
    <w:rsid w:val="00563479"/>
    <w:rsid w:val="005B1955"/>
    <w:rsid w:val="005C4E28"/>
    <w:rsid w:val="005E0C73"/>
    <w:rsid w:val="006210DF"/>
    <w:rsid w:val="00646949"/>
    <w:rsid w:val="00653AEE"/>
    <w:rsid w:val="006952DC"/>
    <w:rsid w:val="006C17F6"/>
    <w:rsid w:val="006E2BF9"/>
    <w:rsid w:val="00707394"/>
    <w:rsid w:val="007175B7"/>
    <w:rsid w:val="00726E2B"/>
    <w:rsid w:val="007A1DF6"/>
    <w:rsid w:val="007F5940"/>
    <w:rsid w:val="00860A3F"/>
    <w:rsid w:val="00886412"/>
    <w:rsid w:val="00896BA6"/>
    <w:rsid w:val="008C32EF"/>
    <w:rsid w:val="008E6676"/>
    <w:rsid w:val="008E6C43"/>
    <w:rsid w:val="008F261E"/>
    <w:rsid w:val="00962490"/>
    <w:rsid w:val="009708AD"/>
    <w:rsid w:val="009855E3"/>
    <w:rsid w:val="009E0797"/>
    <w:rsid w:val="00A4408A"/>
    <w:rsid w:val="00A44E48"/>
    <w:rsid w:val="00A50117"/>
    <w:rsid w:val="00A6585E"/>
    <w:rsid w:val="00AB5DDC"/>
    <w:rsid w:val="00AB7A25"/>
    <w:rsid w:val="00AD79D6"/>
    <w:rsid w:val="00AE6F0A"/>
    <w:rsid w:val="00B01EE2"/>
    <w:rsid w:val="00B16694"/>
    <w:rsid w:val="00B25F0B"/>
    <w:rsid w:val="00B3429E"/>
    <w:rsid w:val="00B61725"/>
    <w:rsid w:val="00B94BFE"/>
    <w:rsid w:val="00BE038E"/>
    <w:rsid w:val="00C13A10"/>
    <w:rsid w:val="00C14E63"/>
    <w:rsid w:val="00C15BF2"/>
    <w:rsid w:val="00C31C3A"/>
    <w:rsid w:val="00C63F27"/>
    <w:rsid w:val="00C913AD"/>
    <w:rsid w:val="00CC4206"/>
    <w:rsid w:val="00D20330"/>
    <w:rsid w:val="00D24AA5"/>
    <w:rsid w:val="00D26BA2"/>
    <w:rsid w:val="00D33BC5"/>
    <w:rsid w:val="00D47AE4"/>
    <w:rsid w:val="00D61F9E"/>
    <w:rsid w:val="00D76809"/>
    <w:rsid w:val="00DE6A69"/>
    <w:rsid w:val="00E11721"/>
    <w:rsid w:val="00E67249"/>
    <w:rsid w:val="00E72D9F"/>
    <w:rsid w:val="00EA2AD3"/>
    <w:rsid w:val="00EA734A"/>
    <w:rsid w:val="00ED4B4F"/>
    <w:rsid w:val="00F138B7"/>
    <w:rsid w:val="00F5279E"/>
    <w:rsid w:val="00F944DF"/>
    <w:rsid w:val="00FC05F6"/>
    <w:rsid w:val="00FD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2D14A9-9462-4729-A548-4C2C274AD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4DE0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104DE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  <w:lang w:val="en-US"/>
    </w:rPr>
  </w:style>
  <w:style w:type="paragraph" w:styleId="ListParagraph">
    <w:name w:val="List Paragraph"/>
    <w:aliases w:val="Normal bullet 2,lp1,Heading x1,Antes de enumeración,body 2,List Paragraph1,Listă paragraf,List Paragraph11,Listă colorată - Accentuare 11,Bullet,Citation List,List Paragraph111"/>
    <w:basedOn w:val="Normal"/>
    <w:link w:val="ListParagraphChar"/>
    <w:qFormat/>
    <w:rsid w:val="00104DE0"/>
    <w:pPr>
      <w:spacing w:after="200" w:line="276" w:lineRule="auto"/>
      <w:ind w:left="720"/>
      <w:contextualSpacing/>
    </w:pPr>
    <w:rPr>
      <w:lang w:val="ro-RO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ă paragraf Char,List Paragraph11 Char,Listă colorată - Accentuare 11 Char,Bullet Char,Citation List Char"/>
    <w:link w:val="ListParagraph"/>
    <w:uiPriority w:val="34"/>
    <w:qFormat/>
    <w:locked/>
    <w:rsid w:val="00104DE0"/>
  </w:style>
  <w:style w:type="character" w:styleId="CommentReference">
    <w:name w:val="annotation reference"/>
    <w:basedOn w:val="DefaultParagraphFont"/>
    <w:uiPriority w:val="99"/>
    <w:semiHidden/>
    <w:unhideWhenUsed/>
    <w:rsid w:val="00EA2A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2A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2AD3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AD3"/>
    <w:rPr>
      <w:rFonts w:ascii="Tahoma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9668B"/>
    <w:pPr>
      <w:spacing w:after="0" w:line="240" w:lineRule="auto"/>
    </w:pPr>
    <w:rPr>
      <w:sz w:val="20"/>
      <w:szCs w:val="20"/>
      <w:lang w:val="ro-RO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668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2025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</dc:creator>
  <cp:lastModifiedBy>user2</cp:lastModifiedBy>
  <cp:revision>19</cp:revision>
  <cp:lastPrinted>2016-04-09T09:54:00Z</cp:lastPrinted>
  <dcterms:created xsi:type="dcterms:W3CDTF">2017-05-30T12:02:00Z</dcterms:created>
  <dcterms:modified xsi:type="dcterms:W3CDTF">2018-08-20T19:23:00Z</dcterms:modified>
</cp:coreProperties>
</file>